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E90D75">
      <w:pPr>
        <w:pStyle w:val="2"/>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pPr>
      <w:bookmarkStart w:id="0" w:name="_GoBack"/>
      <w:bookmarkEnd w:id="0"/>
      <w:r>
        <w:rPr>
          <w:rFonts w:hint="eastAsia"/>
          <w:lang w:val="en-US" w:eastAsia="zh-CN"/>
        </w:rPr>
        <w:t>长清区</w:t>
      </w:r>
      <w:r>
        <w:t>高校</w:t>
      </w:r>
      <w:r>
        <w:rPr>
          <w:rFonts w:hint="eastAsia"/>
          <w:lang w:val="en-US" w:eastAsia="zh-CN"/>
        </w:rPr>
        <w:t>大学生传染病多病共防</w:t>
      </w:r>
      <w:r>
        <w:t>知识竞赛</w:t>
      </w:r>
      <w:r>
        <w:rPr>
          <w:rFonts w:hint="eastAsia"/>
          <w:lang w:val="en-US" w:eastAsia="zh-CN"/>
        </w:rPr>
        <w:t>参考题库（法律法规）</w:t>
      </w:r>
    </w:p>
    <w:p w14:paraId="50710687">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560" w:lineRule="exact"/>
        <w:ind w:left="0" w:leftChars="0"/>
        <w:textAlignment w:val="auto"/>
        <w:rPr>
          <w:rFonts w:hint="eastAsia"/>
          <w:b/>
          <w:bCs/>
          <w:sz w:val="24"/>
          <w:szCs w:val="24"/>
          <w:lang w:val="en-US" w:eastAsia="zh-CN"/>
        </w:rPr>
      </w:pPr>
      <w:r>
        <w:rPr>
          <w:rFonts w:hint="eastAsia"/>
          <w:b/>
          <w:bCs/>
          <w:sz w:val="24"/>
          <w:szCs w:val="24"/>
          <w:lang w:val="en-US" w:eastAsia="zh-CN"/>
        </w:rPr>
        <w:t>第一节单选题</w:t>
      </w:r>
    </w:p>
    <w:p w14:paraId="34846180">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440" w:lineRule="exact"/>
        <w:ind w:left="0" w:left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根据《艾滋病防治条例》，高校应当将艾滋病防治知识纳入：（</w:t>
      </w:r>
      <w:r>
        <w:rPr>
          <w:rFonts w:hint="eastAsia" w:asciiTheme="minorEastAsia" w:hAnsiTheme="minorEastAsia" w:eastAsiaTheme="minorEastAsia" w:cstheme="minorEastAsia"/>
          <w:sz w:val="24"/>
          <w:szCs w:val="24"/>
          <w:lang w:val="en-US" w:eastAsia="zh-CN"/>
        </w:rPr>
        <w:t>B</w:t>
      </w:r>
      <w:r>
        <w:rPr>
          <w:rFonts w:hint="eastAsia" w:asciiTheme="minorEastAsia" w:hAnsiTheme="minorEastAsia" w:eastAsiaTheme="minorEastAsia" w:cstheme="minorEastAsia"/>
          <w:sz w:val="24"/>
          <w:szCs w:val="24"/>
        </w:rPr>
        <w:t>）</w:t>
      </w:r>
    </w:p>
    <w:p w14:paraId="46C56178">
      <w:pPr>
        <w:keepNext w:val="0"/>
        <w:keepLines w:val="0"/>
        <w:pageBreakBefore w:val="0"/>
        <w:widowControl/>
        <w:suppressLineNumbers w:val="0"/>
        <w:kinsoku/>
        <w:wordWrap/>
        <w:overflowPunct/>
        <w:topLinePunct w:val="0"/>
        <w:autoSpaceDE/>
        <w:autoSpaceDN/>
        <w:bidi w:val="0"/>
        <w:adjustRightInd/>
        <w:snapToGrid/>
        <w:spacing w:line="440" w:lineRule="exact"/>
        <w:ind w:left="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A. 军训必修课程</w:t>
      </w:r>
    </w:p>
    <w:p w14:paraId="5F376E17">
      <w:pPr>
        <w:keepNext w:val="0"/>
        <w:keepLines w:val="0"/>
        <w:pageBreakBefore w:val="0"/>
        <w:widowControl/>
        <w:suppressLineNumbers w:val="0"/>
        <w:kinsoku/>
        <w:wordWrap/>
        <w:overflowPunct/>
        <w:topLinePunct w:val="0"/>
        <w:autoSpaceDE/>
        <w:autoSpaceDN/>
        <w:bidi w:val="0"/>
        <w:adjustRightInd/>
        <w:snapToGrid/>
        <w:spacing w:line="440" w:lineRule="exact"/>
        <w:ind w:left="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B. 有关课程及课外教育活动</w:t>
      </w:r>
    </w:p>
    <w:p w14:paraId="2EFC7337">
      <w:pPr>
        <w:keepNext w:val="0"/>
        <w:keepLines w:val="0"/>
        <w:pageBreakBefore w:val="0"/>
        <w:widowControl/>
        <w:suppressLineNumbers w:val="0"/>
        <w:kinsoku/>
        <w:wordWrap/>
        <w:overflowPunct/>
        <w:topLinePunct w:val="0"/>
        <w:autoSpaceDE/>
        <w:autoSpaceDN/>
        <w:bidi w:val="0"/>
        <w:adjustRightInd/>
        <w:snapToGrid/>
        <w:spacing w:line="440" w:lineRule="exact"/>
        <w:ind w:left="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C. 新生入学体检项目</w:t>
      </w:r>
    </w:p>
    <w:p w14:paraId="16501A53">
      <w:pPr>
        <w:keepNext w:val="0"/>
        <w:keepLines w:val="0"/>
        <w:pageBreakBefore w:val="0"/>
        <w:widowControl/>
        <w:suppressLineNumbers w:val="0"/>
        <w:kinsoku/>
        <w:wordWrap/>
        <w:overflowPunct/>
        <w:topLinePunct w:val="0"/>
        <w:autoSpaceDE/>
        <w:autoSpaceDN/>
        <w:bidi w:val="0"/>
        <w:adjustRightInd/>
        <w:snapToGrid/>
        <w:spacing w:line="440" w:lineRule="exact"/>
        <w:ind w:left="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D. 毕业生考核标准</w:t>
      </w:r>
    </w:p>
    <w:p w14:paraId="4DB2223E">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440" w:lineRule="exact"/>
        <w:ind w:left="0" w:left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大学生怀疑自己有艾滋病感染风险时，可前往何处获得免费咨询和初筛检测？（</w:t>
      </w:r>
      <w:r>
        <w:rPr>
          <w:rFonts w:hint="eastAsia" w:asciiTheme="minorEastAsia" w:hAnsiTheme="minorEastAsia" w:eastAsiaTheme="minorEastAsia" w:cstheme="minorEastAsia"/>
          <w:sz w:val="24"/>
          <w:szCs w:val="24"/>
          <w:lang w:val="en-US" w:eastAsia="zh-CN"/>
        </w:rPr>
        <w:t>B</w:t>
      </w:r>
      <w:r>
        <w:rPr>
          <w:rFonts w:hint="eastAsia" w:asciiTheme="minorEastAsia" w:hAnsiTheme="minorEastAsia" w:eastAsiaTheme="minorEastAsia" w:cstheme="minorEastAsia"/>
          <w:sz w:val="24"/>
          <w:szCs w:val="24"/>
        </w:rPr>
        <w:t>）</w:t>
      </w:r>
    </w:p>
    <w:p w14:paraId="57893F76">
      <w:pPr>
        <w:keepNext w:val="0"/>
        <w:keepLines w:val="0"/>
        <w:pageBreakBefore w:val="0"/>
        <w:widowControl/>
        <w:suppressLineNumbers w:val="0"/>
        <w:kinsoku/>
        <w:wordWrap/>
        <w:overflowPunct/>
        <w:topLinePunct w:val="0"/>
        <w:autoSpaceDE/>
        <w:autoSpaceDN/>
        <w:bidi w:val="0"/>
        <w:adjustRightInd/>
        <w:snapToGrid/>
        <w:spacing w:line="440" w:lineRule="exact"/>
        <w:ind w:left="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A. 校医院保健科</w:t>
      </w:r>
    </w:p>
    <w:p w14:paraId="6DA9C96B">
      <w:pPr>
        <w:keepNext w:val="0"/>
        <w:keepLines w:val="0"/>
        <w:pageBreakBefore w:val="0"/>
        <w:widowControl/>
        <w:suppressLineNumbers w:val="0"/>
        <w:kinsoku/>
        <w:wordWrap/>
        <w:overflowPunct/>
        <w:topLinePunct w:val="0"/>
        <w:autoSpaceDE/>
        <w:autoSpaceDN/>
        <w:bidi w:val="0"/>
        <w:adjustRightInd/>
        <w:snapToGrid/>
        <w:spacing w:line="440" w:lineRule="exact"/>
        <w:ind w:left="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B. 属地疾病预防控制中心</w:t>
      </w:r>
    </w:p>
    <w:p w14:paraId="39E077DA">
      <w:pPr>
        <w:keepNext w:val="0"/>
        <w:keepLines w:val="0"/>
        <w:pageBreakBefore w:val="0"/>
        <w:widowControl/>
        <w:suppressLineNumbers w:val="0"/>
        <w:kinsoku/>
        <w:wordWrap/>
        <w:overflowPunct/>
        <w:topLinePunct w:val="0"/>
        <w:autoSpaceDE/>
        <w:autoSpaceDN/>
        <w:bidi w:val="0"/>
        <w:adjustRightInd/>
        <w:snapToGrid/>
        <w:spacing w:line="440" w:lineRule="exact"/>
        <w:ind w:left="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C. 校内心理咨询室</w:t>
      </w:r>
    </w:p>
    <w:p w14:paraId="5940B5AA">
      <w:pPr>
        <w:keepNext w:val="0"/>
        <w:keepLines w:val="0"/>
        <w:pageBreakBefore w:val="0"/>
        <w:widowControl/>
        <w:suppressLineNumbers w:val="0"/>
        <w:kinsoku/>
        <w:wordWrap/>
        <w:overflowPunct/>
        <w:topLinePunct w:val="0"/>
        <w:autoSpaceDE/>
        <w:autoSpaceDN/>
        <w:bidi w:val="0"/>
        <w:adjustRightInd/>
        <w:snapToGrid/>
        <w:spacing w:line="440" w:lineRule="exact"/>
        <w:ind w:left="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D. 学生会权益部门</w:t>
      </w:r>
    </w:p>
    <w:p w14:paraId="4311506A">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440" w:lineRule="exact"/>
        <w:ind w:left="0" w:left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《艾滋病防治条例》规定，高校对艾滋病病毒感染者的隐私保护义务不包括：（</w:t>
      </w:r>
      <w:r>
        <w:rPr>
          <w:rFonts w:hint="eastAsia" w:asciiTheme="minorEastAsia" w:hAnsiTheme="minorEastAsia" w:eastAsiaTheme="minorEastAsia" w:cstheme="minorEastAsia"/>
          <w:sz w:val="24"/>
          <w:szCs w:val="24"/>
          <w:lang w:val="en-US" w:eastAsia="zh-CN"/>
        </w:rPr>
        <w:t>C</w:t>
      </w:r>
      <w:r>
        <w:rPr>
          <w:rFonts w:hint="eastAsia" w:asciiTheme="minorEastAsia" w:hAnsiTheme="minorEastAsia" w:eastAsiaTheme="minorEastAsia" w:cstheme="minorEastAsia"/>
          <w:sz w:val="24"/>
          <w:szCs w:val="24"/>
        </w:rPr>
        <w:t>）</w:t>
      </w:r>
    </w:p>
    <w:p w14:paraId="48FD8A02">
      <w:pPr>
        <w:keepNext w:val="0"/>
        <w:keepLines w:val="0"/>
        <w:pageBreakBefore w:val="0"/>
        <w:widowControl/>
        <w:suppressLineNumbers w:val="0"/>
        <w:kinsoku/>
        <w:wordWrap/>
        <w:overflowPunct/>
        <w:topLinePunct w:val="0"/>
        <w:autoSpaceDE/>
        <w:autoSpaceDN/>
        <w:bidi w:val="0"/>
        <w:adjustRightInd/>
        <w:snapToGrid/>
        <w:spacing w:line="440" w:lineRule="exact"/>
        <w:ind w:left="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A. 不得泄露感染者的个人信息</w:t>
      </w:r>
    </w:p>
    <w:p w14:paraId="3FB03337">
      <w:pPr>
        <w:keepNext w:val="0"/>
        <w:keepLines w:val="0"/>
        <w:pageBreakBefore w:val="0"/>
        <w:widowControl/>
        <w:suppressLineNumbers w:val="0"/>
        <w:kinsoku/>
        <w:wordWrap/>
        <w:overflowPunct/>
        <w:topLinePunct w:val="0"/>
        <w:autoSpaceDE/>
        <w:autoSpaceDN/>
        <w:bidi w:val="0"/>
        <w:adjustRightInd/>
        <w:snapToGrid/>
        <w:spacing w:line="440" w:lineRule="exact"/>
        <w:ind w:left="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B. 单独建立感染者健康档案并加密管理</w:t>
      </w:r>
    </w:p>
    <w:p w14:paraId="2F73A31E">
      <w:pPr>
        <w:keepNext w:val="0"/>
        <w:keepLines w:val="0"/>
        <w:pageBreakBefore w:val="0"/>
        <w:widowControl/>
        <w:suppressLineNumbers w:val="0"/>
        <w:kinsoku/>
        <w:wordWrap/>
        <w:overflowPunct/>
        <w:topLinePunct w:val="0"/>
        <w:autoSpaceDE/>
        <w:autoSpaceDN/>
        <w:bidi w:val="0"/>
        <w:adjustRightInd/>
        <w:snapToGrid/>
        <w:spacing w:line="440" w:lineRule="exact"/>
        <w:ind w:left="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C. 公开感染者的姓名以警示他人</w:t>
      </w:r>
    </w:p>
    <w:p w14:paraId="60D6202A">
      <w:pPr>
        <w:keepNext w:val="0"/>
        <w:keepLines w:val="0"/>
        <w:pageBreakBefore w:val="0"/>
        <w:widowControl/>
        <w:suppressLineNumbers w:val="0"/>
        <w:kinsoku/>
        <w:wordWrap/>
        <w:overflowPunct/>
        <w:topLinePunct w:val="0"/>
        <w:autoSpaceDE/>
        <w:autoSpaceDN/>
        <w:bidi w:val="0"/>
        <w:adjustRightInd/>
        <w:snapToGrid/>
        <w:spacing w:line="440" w:lineRule="exact"/>
        <w:ind w:left="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D. 医疗记录仅限授权人员查阅</w:t>
      </w:r>
    </w:p>
    <w:p w14:paraId="28B807B6">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440" w:lineRule="exact"/>
        <w:ind w:left="0" w:left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下列哪项属于高校在艾滋病防治中的法定责任？（</w:t>
      </w:r>
      <w:r>
        <w:rPr>
          <w:rFonts w:hint="eastAsia" w:asciiTheme="minorEastAsia" w:hAnsiTheme="minorEastAsia" w:eastAsiaTheme="minorEastAsia" w:cstheme="minorEastAsia"/>
          <w:sz w:val="24"/>
          <w:szCs w:val="24"/>
          <w:lang w:val="en-US" w:eastAsia="zh-CN"/>
        </w:rPr>
        <w:t>C</w:t>
      </w:r>
      <w:r>
        <w:rPr>
          <w:rFonts w:hint="eastAsia" w:asciiTheme="minorEastAsia" w:hAnsiTheme="minorEastAsia" w:eastAsiaTheme="minorEastAsia" w:cstheme="minorEastAsia"/>
          <w:sz w:val="24"/>
          <w:szCs w:val="24"/>
        </w:rPr>
        <w:t>）</w:t>
      </w:r>
    </w:p>
    <w:p w14:paraId="6A3C7191">
      <w:pPr>
        <w:keepNext w:val="0"/>
        <w:keepLines w:val="0"/>
        <w:pageBreakBefore w:val="0"/>
        <w:widowControl/>
        <w:suppressLineNumbers w:val="0"/>
        <w:kinsoku/>
        <w:wordWrap/>
        <w:overflowPunct/>
        <w:topLinePunct w:val="0"/>
        <w:autoSpaceDE/>
        <w:autoSpaceDN/>
        <w:bidi w:val="0"/>
        <w:adjustRightInd/>
        <w:snapToGrid/>
        <w:spacing w:line="440" w:lineRule="exact"/>
        <w:ind w:left="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A. 强制新生进行艾滋病检测</w:t>
      </w:r>
    </w:p>
    <w:p w14:paraId="4C0A5EC2">
      <w:pPr>
        <w:keepNext w:val="0"/>
        <w:keepLines w:val="0"/>
        <w:pageBreakBefore w:val="0"/>
        <w:widowControl/>
        <w:suppressLineNumbers w:val="0"/>
        <w:kinsoku/>
        <w:wordWrap/>
        <w:overflowPunct/>
        <w:topLinePunct w:val="0"/>
        <w:autoSpaceDE/>
        <w:autoSpaceDN/>
        <w:bidi w:val="0"/>
        <w:adjustRightInd/>
        <w:snapToGrid/>
        <w:spacing w:line="440" w:lineRule="exact"/>
        <w:ind w:left="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B. 禁止艾滋病病毒感染者入学</w:t>
      </w:r>
    </w:p>
    <w:p w14:paraId="75EB1E13">
      <w:pPr>
        <w:keepNext w:val="0"/>
        <w:keepLines w:val="0"/>
        <w:pageBreakBefore w:val="0"/>
        <w:widowControl/>
        <w:suppressLineNumbers w:val="0"/>
        <w:kinsoku/>
        <w:wordWrap/>
        <w:overflowPunct/>
        <w:topLinePunct w:val="0"/>
        <w:autoSpaceDE/>
        <w:autoSpaceDN/>
        <w:bidi w:val="0"/>
        <w:adjustRightInd/>
        <w:snapToGrid/>
        <w:spacing w:line="440" w:lineRule="exact"/>
        <w:ind w:left="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C. 组织学生学习艾滋病防治知识</w:t>
      </w:r>
    </w:p>
    <w:p w14:paraId="535615EE">
      <w:pPr>
        <w:keepNext w:val="0"/>
        <w:keepLines w:val="0"/>
        <w:pageBreakBefore w:val="0"/>
        <w:widowControl/>
        <w:suppressLineNumbers w:val="0"/>
        <w:kinsoku/>
        <w:wordWrap/>
        <w:overflowPunct/>
        <w:topLinePunct w:val="0"/>
        <w:autoSpaceDE/>
        <w:autoSpaceDN/>
        <w:bidi w:val="0"/>
        <w:adjustRightInd/>
        <w:snapToGrid/>
        <w:spacing w:line="440" w:lineRule="exact"/>
        <w:ind w:left="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D. 对感染者采取隔离措施</w:t>
      </w:r>
    </w:p>
    <w:p w14:paraId="6B05FD61">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440" w:lineRule="exact"/>
        <w:ind w:left="0" w:left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校园内发现同学可能有艾滋病高危行为时，正确做法是：（</w:t>
      </w:r>
      <w:r>
        <w:rPr>
          <w:rFonts w:hint="eastAsia" w:asciiTheme="minorEastAsia" w:hAnsiTheme="minorEastAsia" w:eastAsiaTheme="minorEastAsia" w:cstheme="minorEastAsia"/>
          <w:sz w:val="24"/>
          <w:szCs w:val="24"/>
          <w:lang w:val="en-US" w:eastAsia="zh-CN"/>
        </w:rPr>
        <w:t>B</w:t>
      </w:r>
      <w:r>
        <w:rPr>
          <w:rFonts w:hint="eastAsia" w:asciiTheme="minorEastAsia" w:hAnsiTheme="minorEastAsia" w:eastAsiaTheme="minorEastAsia" w:cstheme="minorEastAsia"/>
          <w:sz w:val="24"/>
          <w:szCs w:val="24"/>
        </w:rPr>
        <w:t>）</w:t>
      </w:r>
    </w:p>
    <w:p w14:paraId="0C658E38">
      <w:pPr>
        <w:keepNext w:val="0"/>
        <w:keepLines w:val="0"/>
        <w:pageBreakBefore w:val="0"/>
        <w:widowControl/>
        <w:suppressLineNumbers w:val="0"/>
        <w:kinsoku/>
        <w:wordWrap/>
        <w:overflowPunct/>
        <w:topLinePunct w:val="0"/>
        <w:autoSpaceDE/>
        <w:autoSpaceDN/>
        <w:bidi w:val="0"/>
        <w:adjustRightInd/>
        <w:snapToGrid/>
        <w:spacing w:line="440" w:lineRule="exact"/>
        <w:ind w:left="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A. 立即向全校通报警示</w:t>
      </w:r>
    </w:p>
    <w:p w14:paraId="711E4353">
      <w:pPr>
        <w:keepNext w:val="0"/>
        <w:keepLines w:val="0"/>
        <w:pageBreakBefore w:val="0"/>
        <w:widowControl/>
        <w:suppressLineNumbers w:val="0"/>
        <w:kinsoku/>
        <w:wordWrap/>
        <w:overflowPunct/>
        <w:topLinePunct w:val="0"/>
        <w:autoSpaceDE/>
        <w:autoSpaceDN/>
        <w:bidi w:val="0"/>
        <w:adjustRightInd/>
        <w:snapToGrid/>
        <w:spacing w:line="440" w:lineRule="exact"/>
        <w:ind w:left="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B. 建议其前往疾控中心咨询检测</w:t>
      </w:r>
    </w:p>
    <w:p w14:paraId="1D257162">
      <w:pPr>
        <w:keepNext w:val="0"/>
        <w:keepLines w:val="0"/>
        <w:pageBreakBefore w:val="0"/>
        <w:widowControl/>
        <w:suppressLineNumbers w:val="0"/>
        <w:kinsoku/>
        <w:wordWrap/>
        <w:overflowPunct/>
        <w:topLinePunct w:val="0"/>
        <w:autoSpaceDE/>
        <w:autoSpaceDN/>
        <w:bidi w:val="0"/>
        <w:adjustRightInd/>
        <w:snapToGrid/>
        <w:spacing w:line="440" w:lineRule="exact"/>
        <w:ind w:left="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C. 避免与其接触以防感染</w:t>
      </w:r>
    </w:p>
    <w:p w14:paraId="1E60C587">
      <w:pPr>
        <w:keepNext w:val="0"/>
        <w:keepLines w:val="0"/>
        <w:pageBreakBefore w:val="0"/>
        <w:widowControl/>
        <w:suppressLineNumbers w:val="0"/>
        <w:kinsoku/>
        <w:wordWrap/>
        <w:overflowPunct/>
        <w:topLinePunct w:val="0"/>
        <w:autoSpaceDE/>
        <w:autoSpaceDN/>
        <w:bidi w:val="0"/>
        <w:adjustRightInd/>
        <w:snapToGrid/>
        <w:spacing w:line="440" w:lineRule="exact"/>
        <w:ind w:left="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D. 报告辅导员强制其检测</w:t>
      </w:r>
    </w:p>
    <w:p w14:paraId="5E7EC2CD">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440" w:lineRule="exact"/>
        <w:ind w:left="0" w:left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rPr>
        <w:t>根据条例，高校周边的公共场所经营者应当：（</w:t>
      </w:r>
      <w:r>
        <w:rPr>
          <w:rFonts w:hint="eastAsia" w:asciiTheme="minorEastAsia" w:hAnsiTheme="minorEastAsia" w:eastAsiaTheme="minorEastAsia" w:cstheme="minorEastAsia"/>
          <w:sz w:val="24"/>
          <w:szCs w:val="24"/>
          <w:lang w:val="en-US" w:eastAsia="zh-CN"/>
        </w:rPr>
        <w:t>B</w:t>
      </w:r>
      <w:r>
        <w:rPr>
          <w:rFonts w:hint="eastAsia" w:asciiTheme="minorEastAsia" w:hAnsiTheme="minorEastAsia" w:eastAsiaTheme="minorEastAsia" w:cstheme="minorEastAsia"/>
          <w:sz w:val="24"/>
          <w:szCs w:val="24"/>
        </w:rPr>
        <w:t>）</w:t>
      </w:r>
    </w:p>
    <w:p w14:paraId="40D50BE1">
      <w:pPr>
        <w:keepNext w:val="0"/>
        <w:keepLines w:val="0"/>
        <w:pageBreakBefore w:val="0"/>
        <w:widowControl/>
        <w:suppressLineNumbers w:val="0"/>
        <w:kinsoku/>
        <w:wordWrap/>
        <w:overflowPunct/>
        <w:topLinePunct w:val="0"/>
        <w:autoSpaceDE/>
        <w:autoSpaceDN/>
        <w:bidi w:val="0"/>
        <w:adjustRightInd/>
        <w:snapToGrid/>
        <w:spacing w:line="440" w:lineRule="exact"/>
        <w:ind w:left="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A. 对服务人员进行艾滋病全员检测</w:t>
      </w:r>
    </w:p>
    <w:p w14:paraId="1F0575B3">
      <w:pPr>
        <w:keepNext w:val="0"/>
        <w:keepLines w:val="0"/>
        <w:pageBreakBefore w:val="0"/>
        <w:widowControl/>
        <w:suppressLineNumbers w:val="0"/>
        <w:kinsoku/>
        <w:wordWrap/>
        <w:overflowPunct/>
        <w:topLinePunct w:val="0"/>
        <w:autoSpaceDE/>
        <w:autoSpaceDN/>
        <w:bidi w:val="0"/>
        <w:adjustRightInd/>
        <w:snapToGrid/>
        <w:spacing w:line="440" w:lineRule="exact"/>
        <w:ind w:left="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B. 在场所内放置安全套或设置发售设施</w:t>
      </w:r>
    </w:p>
    <w:p w14:paraId="1018002C">
      <w:pPr>
        <w:keepNext w:val="0"/>
        <w:keepLines w:val="0"/>
        <w:pageBreakBefore w:val="0"/>
        <w:widowControl/>
        <w:suppressLineNumbers w:val="0"/>
        <w:kinsoku/>
        <w:wordWrap/>
        <w:overflowPunct/>
        <w:topLinePunct w:val="0"/>
        <w:autoSpaceDE/>
        <w:autoSpaceDN/>
        <w:bidi w:val="0"/>
        <w:adjustRightInd/>
        <w:snapToGrid/>
        <w:spacing w:line="440" w:lineRule="exact"/>
        <w:ind w:left="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C. 张贴艾滋病感染者黑名单</w:t>
      </w:r>
    </w:p>
    <w:p w14:paraId="624EFEFF">
      <w:pPr>
        <w:keepNext w:val="0"/>
        <w:keepLines w:val="0"/>
        <w:pageBreakBefore w:val="0"/>
        <w:widowControl/>
        <w:suppressLineNumbers w:val="0"/>
        <w:kinsoku/>
        <w:wordWrap/>
        <w:overflowPunct/>
        <w:topLinePunct w:val="0"/>
        <w:autoSpaceDE/>
        <w:autoSpaceDN/>
        <w:bidi w:val="0"/>
        <w:adjustRightInd/>
        <w:snapToGrid/>
        <w:spacing w:line="440" w:lineRule="exact"/>
        <w:ind w:left="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D. 拒绝艾滋病病毒感染者入内</w:t>
      </w:r>
    </w:p>
    <w:p w14:paraId="18A7D80F">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440" w:lineRule="exact"/>
        <w:ind w:left="0" w:left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z w:val="24"/>
          <w:szCs w:val="24"/>
        </w:rPr>
        <w:t>大学生参与艾滋病防治宣传活动时，下列内容表述正确的是：（</w:t>
      </w:r>
      <w:r>
        <w:rPr>
          <w:rFonts w:hint="eastAsia" w:asciiTheme="minorEastAsia" w:hAnsiTheme="minorEastAsia" w:eastAsiaTheme="minorEastAsia" w:cstheme="minorEastAsia"/>
          <w:sz w:val="24"/>
          <w:szCs w:val="24"/>
          <w:lang w:val="en-US" w:eastAsia="zh-CN"/>
        </w:rPr>
        <w:t>C</w:t>
      </w:r>
      <w:r>
        <w:rPr>
          <w:rFonts w:hint="eastAsia" w:asciiTheme="minorEastAsia" w:hAnsiTheme="minorEastAsia" w:eastAsiaTheme="minorEastAsia" w:cstheme="minorEastAsia"/>
          <w:sz w:val="24"/>
          <w:szCs w:val="24"/>
        </w:rPr>
        <w:t>）</w:t>
      </w:r>
    </w:p>
    <w:p w14:paraId="197EB532">
      <w:pPr>
        <w:keepNext w:val="0"/>
        <w:keepLines w:val="0"/>
        <w:pageBreakBefore w:val="0"/>
        <w:widowControl/>
        <w:suppressLineNumbers w:val="0"/>
        <w:kinsoku/>
        <w:wordWrap/>
        <w:overflowPunct/>
        <w:topLinePunct w:val="0"/>
        <w:autoSpaceDE/>
        <w:autoSpaceDN/>
        <w:bidi w:val="0"/>
        <w:adjustRightInd/>
        <w:snapToGrid/>
        <w:spacing w:line="440" w:lineRule="exact"/>
        <w:ind w:left="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A. 共用剃须刀不会传播艾滋病</w:t>
      </w:r>
    </w:p>
    <w:p w14:paraId="153255BA">
      <w:pPr>
        <w:keepNext w:val="0"/>
        <w:keepLines w:val="0"/>
        <w:pageBreakBefore w:val="0"/>
        <w:widowControl/>
        <w:suppressLineNumbers w:val="0"/>
        <w:kinsoku/>
        <w:wordWrap/>
        <w:overflowPunct/>
        <w:topLinePunct w:val="0"/>
        <w:autoSpaceDE/>
        <w:autoSpaceDN/>
        <w:bidi w:val="0"/>
        <w:adjustRightInd/>
        <w:snapToGrid/>
        <w:spacing w:line="440" w:lineRule="exact"/>
        <w:ind w:left="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B. 艾滋病可通过空气传播</w:t>
      </w:r>
    </w:p>
    <w:p w14:paraId="778F91D8">
      <w:pPr>
        <w:keepNext w:val="0"/>
        <w:keepLines w:val="0"/>
        <w:pageBreakBefore w:val="0"/>
        <w:widowControl/>
        <w:suppressLineNumbers w:val="0"/>
        <w:kinsoku/>
        <w:wordWrap/>
        <w:overflowPunct/>
        <w:topLinePunct w:val="0"/>
        <w:autoSpaceDE/>
        <w:autoSpaceDN/>
        <w:bidi w:val="0"/>
        <w:adjustRightInd/>
        <w:snapToGrid/>
        <w:spacing w:line="440" w:lineRule="exact"/>
        <w:ind w:left="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C. 正确使用安全套能有效预防传播</w:t>
      </w:r>
    </w:p>
    <w:p w14:paraId="42B54D14">
      <w:pPr>
        <w:keepNext w:val="0"/>
        <w:keepLines w:val="0"/>
        <w:pageBreakBefore w:val="0"/>
        <w:widowControl/>
        <w:suppressLineNumbers w:val="0"/>
        <w:kinsoku/>
        <w:wordWrap/>
        <w:overflowPunct/>
        <w:topLinePunct w:val="0"/>
        <w:autoSpaceDE/>
        <w:autoSpaceDN/>
        <w:bidi w:val="0"/>
        <w:adjustRightInd/>
        <w:snapToGrid/>
        <w:spacing w:line="440" w:lineRule="exact"/>
        <w:ind w:left="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D. 蚊虫叮咬是重要传播途径</w:t>
      </w:r>
    </w:p>
    <w:p w14:paraId="3C3FE89F">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440" w:lineRule="exact"/>
        <w:ind w:left="0" w:left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8、</w:t>
      </w:r>
      <w:r>
        <w:rPr>
          <w:rFonts w:hint="eastAsia" w:asciiTheme="minorEastAsia" w:hAnsiTheme="minorEastAsia" w:eastAsiaTheme="minorEastAsia" w:cstheme="minorEastAsia"/>
          <w:sz w:val="24"/>
          <w:szCs w:val="24"/>
        </w:rPr>
        <w:t>艾滋病病毒感染者在高校就医时，有权：（</w:t>
      </w:r>
      <w:r>
        <w:rPr>
          <w:rFonts w:hint="eastAsia" w:asciiTheme="minorEastAsia" w:hAnsiTheme="minorEastAsia" w:eastAsiaTheme="minorEastAsia" w:cstheme="minorEastAsia"/>
          <w:sz w:val="24"/>
          <w:szCs w:val="24"/>
          <w:lang w:val="en-US" w:eastAsia="zh-CN"/>
        </w:rPr>
        <w:t>C</w:t>
      </w:r>
      <w:r>
        <w:rPr>
          <w:rFonts w:hint="eastAsia" w:asciiTheme="minorEastAsia" w:hAnsiTheme="minorEastAsia" w:eastAsiaTheme="minorEastAsia" w:cstheme="minorEastAsia"/>
          <w:sz w:val="24"/>
          <w:szCs w:val="24"/>
        </w:rPr>
        <w:t>）</w:t>
      </w:r>
    </w:p>
    <w:p w14:paraId="7B5BB0A1">
      <w:pPr>
        <w:keepNext w:val="0"/>
        <w:keepLines w:val="0"/>
        <w:pageBreakBefore w:val="0"/>
        <w:widowControl/>
        <w:suppressLineNumbers w:val="0"/>
        <w:kinsoku/>
        <w:wordWrap/>
        <w:overflowPunct/>
        <w:topLinePunct w:val="0"/>
        <w:autoSpaceDE/>
        <w:autoSpaceDN/>
        <w:bidi w:val="0"/>
        <w:adjustRightInd/>
        <w:snapToGrid/>
        <w:spacing w:line="440" w:lineRule="exact"/>
        <w:ind w:left="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A. 要求医生隐瞒病情</w:t>
      </w:r>
    </w:p>
    <w:p w14:paraId="46439443">
      <w:pPr>
        <w:keepNext w:val="0"/>
        <w:keepLines w:val="0"/>
        <w:pageBreakBefore w:val="0"/>
        <w:widowControl/>
        <w:suppressLineNumbers w:val="0"/>
        <w:kinsoku/>
        <w:wordWrap/>
        <w:overflowPunct/>
        <w:topLinePunct w:val="0"/>
        <w:autoSpaceDE/>
        <w:autoSpaceDN/>
        <w:bidi w:val="0"/>
        <w:adjustRightInd/>
        <w:snapToGrid/>
        <w:spacing w:line="440" w:lineRule="exact"/>
        <w:ind w:left="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B. 拒绝提供个人健康信息</w:t>
      </w:r>
    </w:p>
    <w:p w14:paraId="743EACA2">
      <w:pPr>
        <w:keepNext w:val="0"/>
        <w:keepLines w:val="0"/>
        <w:pageBreakBefore w:val="0"/>
        <w:widowControl/>
        <w:suppressLineNumbers w:val="0"/>
        <w:kinsoku/>
        <w:wordWrap/>
        <w:overflowPunct/>
        <w:topLinePunct w:val="0"/>
        <w:autoSpaceDE/>
        <w:autoSpaceDN/>
        <w:bidi w:val="0"/>
        <w:adjustRightInd/>
        <w:snapToGrid/>
        <w:spacing w:line="440" w:lineRule="exact"/>
        <w:ind w:left="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C. 获得与其他患者同等的医疗服务</w:t>
      </w:r>
    </w:p>
    <w:p w14:paraId="0061B31C">
      <w:pPr>
        <w:keepNext w:val="0"/>
        <w:keepLines w:val="0"/>
        <w:pageBreakBefore w:val="0"/>
        <w:widowControl/>
        <w:suppressLineNumbers w:val="0"/>
        <w:kinsoku/>
        <w:wordWrap/>
        <w:overflowPunct/>
        <w:topLinePunct w:val="0"/>
        <w:autoSpaceDE/>
        <w:autoSpaceDN/>
        <w:bidi w:val="0"/>
        <w:adjustRightInd/>
        <w:snapToGrid/>
        <w:spacing w:line="440" w:lineRule="exact"/>
        <w:ind w:left="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D. 免除传染病报告义务</w:t>
      </w:r>
    </w:p>
    <w:p w14:paraId="3FDB2633">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440" w:lineRule="exact"/>
        <w:ind w:left="0" w:left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9、</w:t>
      </w:r>
      <w:r>
        <w:rPr>
          <w:rFonts w:hint="eastAsia" w:asciiTheme="minorEastAsia" w:hAnsiTheme="minorEastAsia" w:eastAsiaTheme="minorEastAsia" w:cstheme="minorEastAsia"/>
          <w:sz w:val="24"/>
          <w:szCs w:val="24"/>
        </w:rPr>
        <w:t>高校组织艾滋病防治讲座时，应当重点讲解的内容不包括：（</w:t>
      </w:r>
      <w:r>
        <w:rPr>
          <w:rFonts w:hint="eastAsia" w:asciiTheme="minorEastAsia" w:hAnsiTheme="minorEastAsia" w:eastAsiaTheme="minorEastAsia" w:cstheme="minorEastAsia"/>
          <w:sz w:val="24"/>
          <w:szCs w:val="24"/>
          <w:lang w:val="en-US" w:eastAsia="zh-CN"/>
        </w:rPr>
        <w:t>D</w:t>
      </w:r>
      <w:r>
        <w:rPr>
          <w:rFonts w:hint="eastAsia" w:asciiTheme="minorEastAsia" w:hAnsiTheme="minorEastAsia" w:eastAsiaTheme="minorEastAsia" w:cstheme="minorEastAsia"/>
          <w:sz w:val="24"/>
          <w:szCs w:val="24"/>
        </w:rPr>
        <w:t>）</w:t>
      </w:r>
    </w:p>
    <w:p w14:paraId="6AADCCCD">
      <w:pPr>
        <w:keepNext w:val="0"/>
        <w:keepLines w:val="0"/>
        <w:pageBreakBefore w:val="0"/>
        <w:widowControl/>
        <w:suppressLineNumbers w:val="0"/>
        <w:kinsoku/>
        <w:wordWrap/>
        <w:overflowPunct/>
        <w:topLinePunct w:val="0"/>
        <w:autoSpaceDE/>
        <w:autoSpaceDN/>
        <w:bidi w:val="0"/>
        <w:adjustRightInd/>
        <w:snapToGrid/>
        <w:spacing w:line="440" w:lineRule="exact"/>
        <w:ind w:left="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A. 艾滋病的传播途径</w:t>
      </w:r>
    </w:p>
    <w:p w14:paraId="67B105C5">
      <w:pPr>
        <w:keepNext w:val="0"/>
        <w:keepLines w:val="0"/>
        <w:pageBreakBefore w:val="0"/>
        <w:widowControl/>
        <w:suppressLineNumbers w:val="0"/>
        <w:kinsoku/>
        <w:wordWrap/>
        <w:overflowPunct/>
        <w:topLinePunct w:val="0"/>
        <w:autoSpaceDE/>
        <w:autoSpaceDN/>
        <w:bidi w:val="0"/>
        <w:adjustRightInd/>
        <w:snapToGrid/>
        <w:spacing w:line="440" w:lineRule="exact"/>
        <w:ind w:left="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B. 歧视感染者的法律后果</w:t>
      </w:r>
    </w:p>
    <w:p w14:paraId="7A34DD93">
      <w:pPr>
        <w:keepNext w:val="0"/>
        <w:keepLines w:val="0"/>
        <w:pageBreakBefore w:val="0"/>
        <w:widowControl/>
        <w:suppressLineNumbers w:val="0"/>
        <w:kinsoku/>
        <w:wordWrap/>
        <w:overflowPunct/>
        <w:topLinePunct w:val="0"/>
        <w:autoSpaceDE/>
        <w:autoSpaceDN/>
        <w:bidi w:val="0"/>
        <w:adjustRightInd/>
        <w:snapToGrid/>
        <w:spacing w:line="440" w:lineRule="exact"/>
        <w:ind w:left="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C. 自愿咨询检测的渠道</w:t>
      </w:r>
    </w:p>
    <w:p w14:paraId="0B23C515">
      <w:pPr>
        <w:keepNext w:val="0"/>
        <w:keepLines w:val="0"/>
        <w:pageBreakBefore w:val="0"/>
        <w:widowControl/>
        <w:suppressLineNumbers w:val="0"/>
        <w:kinsoku/>
        <w:wordWrap/>
        <w:overflowPunct/>
        <w:topLinePunct w:val="0"/>
        <w:autoSpaceDE/>
        <w:autoSpaceDN/>
        <w:bidi w:val="0"/>
        <w:adjustRightInd/>
        <w:snapToGrid/>
        <w:spacing w:line="440" w:lineRule="exact"/>
        <w:ind w:left="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D. 感染者的具体治疗方案</w:t>
      </w:r>
    </w:p>
    <w:p w14:paraId="2F54510F">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440" w:lineRule="exact"/>
        <w:ind w:left="0" w:left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10、</w:t>
      </w:r>
      <w:r>
        <w:rPr>
          <w:rFonts w:hint="eastAsia" w:asciiTheme="minorEastAsia" w:hAnsiTheme="minorEastAsia" w:eastAsiaTheme="minorEastAsia" w:cstheme="minorEastAsia"/>
          <w:sz w:val="24"/>
          <w:szCs w:val="24"/>
        </w:rPr>
        <w:t>按照条例，医疗卫生机构工作人员将艾滋病病毒感染者或艾滋病病人感染或发病事实告知本人时，若本人为无行为能力人或者限制行为能力人，应当告知谁？（</w:t>
      </w:r>
      <w:r>
        <w:rPr>
          <w:rFonts w:hint="eastAsia" w:asciiTheme="minorEastAsia" w:hAnsiTheme="minorEastAsia" w:eastAsiaTheme="minorEastAsia" w:cstheme="minorEastAsia"/>
          <w:sz w:val="24"/>
          <w:szCs w:val="24"/>
          <w:lang w:val="en-US" w:eastAsia="zh-CN"/>
        </w:rPr>
        <w:t>C</w:t>
      </w:r>
      <w:r>
        <w:rPr>
          <w:rFonts w:hint="eastAsia" w:asciiTheme="minorEastAsia" w:hAnsiTheme="minorEastAsia" w:eastAsiaTheme="minorEastAsia" w:cstheme="minorEastAsia"/>
          <w:sz w:val="24"/>
          <w:szCs w:val="24"/>
        </w:rPr>
        <w:t>）</w:t>
      </w:r>
    </w:p>
    <w:p w14:paraId="3BA827F1">
      <w:pPr>
        <w:keepNext w:val="0"/>
        <w:keepLines w:val="0"/>
        <w:pageBreakBefore w:val="0"/>
        <w:widowControl/>
        <w:suppressLineNumbers w:val="0"/>
        <w:kinsoku/>
        <w:wordWrap/>
        <w:overflowPunct/>
        <w:topLinePunct w:val="0"/>
        <w:autoSpaceDE/>
        <w:autoSpaceDN/>
        <w:bidi w:val="0"/>
        <w:adjustRightInd/>
        <w:snapToGrid/>
        <w:spacing w:line="440" w:lineRule="exact"/>
        <w:ind w:left="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A. 同学</w:t>
      </w:r>
    </w:p>
    <w:p w14:paraId="66874503">
      <w:pPr>
        <w:keepNext w:val="0"/>
        <w:keepLines w:val="0"/>
        <w:pageBreakBefore w:val="0"/>
        <w:widowControl/>
        <w:suppressLineNumbers w:val="0"/>
        <w:kinsoku/>
        <w:wordWrap/>
        <w:overflowPunct/>
        <w:topLinePunct w:val="0"/>
        <w:autoSpaceDE/>
        <w:autoSpaceDN/>
        <w:bidi w:val="0"/>
        <w:adjustRightInd/>
        <w:snapToGrid/>
        <w:spacing w:line="440" w:lineRule="exact"/>
        <w:ind w:left="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B. 老师</w:t>
      </w:r>
    </w:p>
    <w:p w14:paraId="622D1514">
      <w:pPr>
        <w:keepNext w:val="0"/>
        <w:keepLines w:val="0"/>
        <w:pageBreakBefore w:val="0"/>
        <w:widowControl/>
        <w:suppressLineNumbers w:val="0"/>
        <w:kinsoku/>
        <w:wordWrap/>
        <w:overflowPunct/>
        <w:topLinePunct w:val="0"/>
        <w:autoSpaceDE/>
        <w:autoSpaceDN/>
        <w:bidi w:val="0"/>
        <w:adjustRightInd/>
        <w:snapToGrid/>
        <w:spacing w:line="440" w:lineRule="exact"/>
        <w:ind w:left="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C. 其监护人</w:t>
      </w:r>
    </w:p>
    <w:p w14:paraId="6EDCCA26">
      <w:pPr>
        <w:keepNext w:val="0"/>
        <w:keepLines w:val="0"/>
        <w:pageBreakBefore w:val="0"/>
        <w:widowControl/>
        <w:suppressLineNumbers w:val="0"/>
        <w:kinsoku/>
        <w:wordWrap/>
        <w:overflowPunct/>
        <w:topLinePunct w:val="0"/>
        <w:autoSpaceDE/>
        <w:autoSpaceDN/>
        <w:bidi w:val="0"/>
        <w:adjustRightInd/>
        <w:snapToGrid/>
        <w:spacing w:line="440" w:lineRule="exact"/>
        <w:ind w:left="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D. 朋友</w:t>
      </w:r>
    </w:p>
    <w:p w14:paraId="2A7EF928">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44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cstheme="minorEastAsia"/>
          <w:sz w:val="24"/>
          <w:szCs w:val="24"/>
          <w:lang w:val="en-US" w:eastAsia="zh-CN"/>
        </w:rPr>
        <w:t>1</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根据 2025 版《传染病防治法》，下列属于甲类传染病的是（</w:t>
      </w:r>
      <w:r>
        <w:rPr>
          <w:rFonts w:hint="eastAsia" w:asciiTheme="minorEastAsia" w:hAnsiTheme="minorEastAsia" w:eastAsiaTheme="minorEastAsia" w:cstheme="minorEastAsia"/>
          <w:sz w:val="24"/>
          <w:szCs w:val="24"/>
          <w:lang w:val="en-US" w:eastAsia="zh-CN"/>
        </w:rPr>
        <w:t>B</w:t>
      </w:r>
      <w:r>
        <w:rPr>
          <w:rFonts w:hint="eastAsia" w:asciiTheme="minorEastAsia" w:hAnsiTheme="minorEastAsia" w:eastAsiaTheme="minorEastAsia" w:cstheme="minorEastAsia"/>
          <w:sz w:val="24"/>
          <w:szCs w:val="24"/>
        </w:rPr>
        <w:t xml:space="preserve"> ）</w:t>
      </w:r>
    </w:p>
    <w:p w14:paraId="4C5A1ABF">
      <w:pPr>
        <w:keepNext w:val="0"/>
        <w:keepLines w:val="0"/>
        <w:pageBreakBefore w:val="0"/>
        <w:widowControl/>
        <w:suppressLineNumbers w:val="0"/>
        <w:kinsoku/>
        <w:wordWrap/>
        <w:overflowPunct/>
        <w:topLinePunct w:val="0"/>
        <w:autoSpaceDE/>
        <w:autoSpaceDN/>
        <w:bidi w:val="0"/>
        <w:adjustRightInd/>
        <w:snapToGrid/>
        <w:spacing w:line="440" w:lineRule="exact"/>
        <w:ind w:left="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A. 艾滋病 B. 霍乱 C. 肺结核 D. 手足口病</w:t>
      </w:r>
    </w:p>
    <w:p w14:paraId="1CCBBA71">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44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1</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某高校宿舍发现 1 例甲类传染病患者，校医应当在多长时间内向属地疾病预防控制机构报告？（</w:t>
      </w:r>
      <w:r>
        <w:rPr>
          <w:rFonts w:hint="eastAsia" w:asciiTheme="minorEastAsia" w:hAnsiTheme="minorEastAsia" w:eastAsiaTheme="minorEastAsia" w:cstheme="minorEastAsia"/>
          <w:sz w:val="24"/>
          <w:szCs w:val="24"/>
          <w:lang w:val="en-US" w:eastAsia="zh-CN"/>
        </w:rPr>
        <w:t>A</w:t>
      </w:r>
      <w:r>
        <w:rPr>
          <w:rFonts w:hint="eastAsia" w:asciiTheme="minorEastAsia" w:hAnsiTheme="minorEastAsia" w:eastAsiaTheme="minorEastAsia" w:cstheme="minorEastAsia"/>
          <w:sz w:val="24"/>
          <w:szCs w:val="24"/>
        </w:rPr>
        <w:t xml:space="preserve"> ）</w:t>
      </w:r>
    </w:p>
    <w:p w14:paraId="6A768515">
      <w:pPr>
        <w:keepNext w:val="0"/>
        <w:keepLines w:val="0"/>
        <w:pageBreakBefore w:val="0"/>
        <w:widowControl/>
        <w:suppressLineNumbers w:val="0"/>
        <w:kinsoku/>
        <w:wordWrap/>
        <w:overflowPunct/>
        <w:topLinePunct w:val="0"/>
        <w:autoSpaceDE/>
        <w:autoSpaceDN/>
        <w:bidi w:val="0"/>
        <w:adjustRightInd/>
        <w:snapToGrid/>
        <w:spacing w:line="440" w:lineRule="exact"/>
        <w:ind w:left="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A. 2 小时内 B. 6 小时内 C. 12 小时内 D. 24 小时内</w:t>
      </w:r>
    </w:p>
    <w:p w14:paraId="127E8895">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44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1</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大学生确诊肺结核后，应当到哪类机构接受规范治疗？（</w:t>
      </w:r>
      <w:r>
        <w:rPr>
          <w:rFonts w:hint="eastAsia" w:asciiTheme="minorEastAsia" w:hAnsiTheme="minorEastAsia" w:eastAsiaTheme="minorEastAsia" w:cstheme="minorEastAsia"/>
          <w:sz w:val="24"/>
          <w:szCs w:val="24"/>
          <w:lang w:val="en-US" w:eastAsia="zh-CN"/>
        </w:rPr>
        <w:t>B</w:t>
      </w:r>
      <w:r>
        <w:rPr>
          <w:rFonts w:hint="eastAsia" w:asciiTheme="minorEastAsia" w:hAnsiTheme="minorEastAsia" w:eastAsiaTheme="minorEastAsia" w:cstheme="minorEastAsia"/>
          <w:sz w:val="24"/>
          <w:szCs w:val="24"/>
        </w:rPr>
        <w:t>）</w:t>
      </w:r>
    </w:p>
    <w:p w14:paraId="70D257F0">
      <w:pPr>
        <w:keepNext w:val="0"/>
        <w:keepLines w:val="0"/>
        <w:pageBreakBefore w:val="0"/>
        <w:widowControl/>
        <w:suppressLineNumbers w:val="0"/>
        <w:kinsoku/>
        <w:wordWrap/>
        <w:overflowPunct/>
        <w:topLinePunct w:val="0"/>
        <w:autoSpaceDE/>
        <w:autoSpaceDN/>
        <w:bidi w:val="0"/>
        <w:adjustRightInd/>
        <w:snapToGrid/>
        <w:spacing w:line="440" w:lineRule="exact"/>
        <w:ind w:left="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A. 校医院普通门诊 B. 县级以上疾控部门指定的医疗机构</w:t>
      </w:r>
    </w:p>
    <w:p w14:paraId="34FE1426">
      <w:pPr>
        <w:keepNext w:val="0"/>
        <w:keepLines w:val="0"/>
        <w:pageBreakBefore w:val="0"/>
        <w:widowControl/>
        <w:suppressLineNumbers w:val="0"/>
        <w:kinsoku/>
        <w:wordWrap/>
        <w:overflowPunct/>
        <w:topLinePunct w:val="0"/>
        <w:autoSpaceDE/>
        <w:autoSpaceDN/>
        <w:bidi w:val="0"/>
        <w:adjustRightInd/>
        <w:snapToGrid/>
        <w:spacing w:line="440" w:lineRule="exact"/>
        <w:ind w:left="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C. 私人诊所 D. 无需治疗，自行居家隔离即可</w:t>
      </w:r>
    </w:p>
    <w:p w14:paraId="050AA89E">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44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1</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高校图书馆预防传染病传播，最基础且有效的常规措施是（</w:t>
      </w:r>
      <w:r>
        <w:rPr>
          <w:rFonts w:hint="eastAsia" w:asciiTheme="minorEastAsia" w:hAnsiTheme="minorEastAsia" w:eastAsiaTheme="minorEastAsia" w:cstheme="minorEastAsia"/>
          <w:sz w:val="24"/>
          <w:szCs w:val="24"/>
          <w:lang w:val="en-US" w:eastAsia="zh-CN"/>
        </w:rPr>
        <w:t>C</w:t>
      </w:r>
      <w:r>
        <w:rPr>
          <w:rFonts w:hint="eastAsia" w:asciiTheme="minorEastAsia" w:hAnsiTheme="minorEastAsia" w:eastAsiaTheme="minorEastAsia" w:cstheme="minorEastAsia"/>
          <w:sz w:val="24"/>
          <w:szCs w:val="24"/>
        </w:rPr>
        <w:t>）</w:t>
      </w:r>
    </w:p>
    <w:p w14:paraId="17E6CE71">
      <w:pPr>
        <w:keepNext w:val="0"/>
        <w:keepLines w:val="0"/>
        <w:pageBreakBefore w:val="0"/>
        <w:widowControl/>
        <w:suppressLineNumbers w:val="0"/>
        <w:kinsoku/>
        <w:wordWrap/>
        <w:overflowPunct/>
        <w:topLinePunct w:val="0"/>
        <w:autoSpaceDE/>
        <w:autoSpaceDN/>
        <w:bidi w:val="0"/>
        <w:adjustRightInd/>
        <w:snapToGrid/>
        <w:spacing w:line="440" w:lineRule="exact"/>
        <w:ind w:left="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A. 每天用 75% 酒精喷洒所有书籍 B. 要求读者必须佩戴 N95 口罩</w:t>
      </w:r>
    </w:p>
    <w:p w14:paraId="329E7553">
      <w:pPr>
        <w:keepNext w:val="0"/>
        <w:keepLines w:val="0"/>
        <w:pageBreakBefore w:val="0"/>
        <w:widowControl/>
        <w:suppressLineNumbers w:val="0"/>
        <w:kinsoku/>
        <w:wordWrap/>
        <w:overflowPunct/>
        <w:topLinePunct w:val="0"/>
        <w:autoSpaceDE/>
        <w:autoSpaceDN/>
        <w:bidi w:val="0"/>
        <w:adjustRightInd/>
        <w:snapToGrid/>
        <w:spacing w:line="440" w:lineRule="exact"/>
        <w:ind w:left="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C. 每日开窗通风 2 次以上，每次不少于 30 分钟 D. 关闭中央空调，完全依赖自然通风</w:t>
      </w:r>
    </w:p>
    <w:p w14:paraId="687FE8FD">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44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1</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大学生在军训期间出现发热（体温≥38.5℃）症状，正确的处置方式是（</w:t>
      </w:r>
      <w:r>
        <w:rPr>
          <w:rFonts w:hint="eastAsia" w:asciiTheme="minorEastAsia" w:hAnsiTheme="minorEastAsia" w:eastAsiaTheme="minorEastAsia" w:cstheme="minorEastAsia"/>
          <w:sz w:val="24"/>
          <w:szCs w:val="24"/>
          <w:lang w:val="en-US" w:eastAsia="zh-CN"/>
        </w:rPr>
        <w:t>B</w:t>
      </w:r>
      <w:r>
        <w:rPr>
          <w:rFonts w:hint="eastAsia" w:asciiTheme="minorEastAsia" w:hAnsiTheme="minorEastAsia" w:eastAsiaTheme="minorEastAsia" w:cstheme="minorEastAsia"/>
          <w:sz w:val="24"/>
          <w:szCs w:val="24"/>
        </w:rPr>
        <w:t>）</w:t>
      </w:r>
    </w:p>
    <w:p w14:paraId="2EBE22BA">
      <w:pPr>
        <w:keepNext w:val="0"/>
        <w:keepLines w:val="0"/>
        <w:pageBreakBefore w:val="0"/>
        <w:widowControl/>
        <w:suppressLineNumbers w:val="0"/>
        <w:kinsoku/>
        <w:wordWrap/>
        <w:overflowPunct/>
        <w:topLinePunct w:val="0"/>
        <w:autoSpaceDE/>
        <w:autoSpaceDN/>
        <w:bidi w:val="0"/>
        <w:adjustRightInd/>
        <w:snapToGrid/>
        <w:spacing w:line="440" w:lineRule="exact"/>
        <w:ind w:left="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A. 自行服用退烧药，坚持完成军训 B. 立即报告军训医疗保障点，接受排查</w:t>
      </w:r>
    </w:p>
    <w:p w14:paraId="7D8FABCD">
      <w:pPr>
        <w:keepNext w:val="0"/>
        <w:keepLines w:val="0"/>
        <w:pageBreakBefore w:val="0"/>
        <w:widowControl/>
        <w:suppressLineNumbers w:val="0"/>
        <w:kinsoku/>
        <w:wordWrap/>
        <w:overflowPunct/>
        <w:topLinePunct w:val="0"/>
        <w:autoSpaceDE/>
        <w:autoSpaceDN/>
        <w:bidi w:val="0"/>
        <w:adjustRightInd/>
        <w:snapToGrid/>
        <w:spacing w:line="440" w:lineRule="exact"/>
        <w:ind w:left="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C. 隐瞒症状，避免影响班级评分 D. 回宿舍休息，待体温下降后再归队</w:t>
      </w:r>
    </w:p>
    <w:p w14:paraId="26DC0598">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44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1</w:t>
      </w: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rPr>
        <w:t>根据 2025 版《传染病防治法》，下列属于丙类传染病的是（</w:t>
      </w:r>
      <w:r>
        <w:rPr>
          <w:rFonts w:hint="eastAsia" w:asciiTheme="minorEastAsia" w:hAnsiTheme="minorEastAsia" w:eastAsiaTheme="minorEastAsia" w:cstheme="minorEastAsia"/>
          <w:sz w:val="24"/>
          <w:szCs w:val="24"/>
          <w:lang w:val="en-US" w:eastAsia="zh-CN"/>
        </w:rPr>
        <w:t>B</w:t>
      </w:r>
      <w:r>
        <w:rPr>
          <w:rFonts w:hint="eastAsia" w:asciiTheme="minorEastAsia" w:hAnsiTheme="minorEastAsia" w:eastAsiaTheme="minorEastAsia" w:cstheme="minorEastAsia"/>
          <w:sz w:val="24"/>
          <w:szCs w:val="24"/>
        </w:rPr>
        <w:t>）</w:t>
      </w:r>
    </w:p>
    <w:p w14:paraId="5859E6E9">
      <w:pPr>
        <w:keepNext w:val="0"/>
        <w:keepLines w:val="0"/>
        <w:pageBreakBefore w:val="0"/>
        <w:widowControl/>
        <w:suppressLineNumbers w:val="0"/>
        <w:kinsoku/>
        <w:wordWrap/>
        <w:overflowPunct/>
        <w:topLinePunct w:val="0"/>
        <w:autoSpaceDE/>
        <w:autoSpaceDN/>
        <w:bidi w:val="0"/>
        <w:adjustRightInd/>
        <w:snapToGrid/>
        <w:spacing w:line="440" w:lineRule="exact"/>
        <w:ind w:left="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A. 新型冠状病毒感染 B. 流行性腮腺炎 C. 梅毒 D. 炭疽</w:t>
      </w:r>
    </w:p>
    <w:p w14:paraId="007911F4">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44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1</w:t>
      </w:r>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z w:val="24"/>
          <w:szCs w:val="24"/>
        </w:rPr>
        <w:t>高校食堂员工感染诺如病毒后，病愈返岗的前提是（</w:t>
      </w:r>
      <w:r>
        <w:rPr>
          <w:rFonts w:hint="eastAsia" w:asciiTheme="minorEastAsia" w:hAnsiTheme="minorEastAsia" w:eastAsiaTheme="minorEastAsia" w:cstheme="minorEastAsia"/>
          <w:sz w:val="24"/>
          <w:szCs w:val="24"/>
          <w:lang w:val="en-US" w:eastAsia="zh-CN"/>
        </w:rPr>
        <w:t>C</w:t>
      </w:r>
      <w:r>
        <w:rPr>
          <w:rFonts w:hint="eastAsia" w:asciiTheme="minorEastAsia" w:hAnsiTheme="minorEastAsia" w:eastAsiaTheme="minorEastAsia" w:cstheme="minorEastAsia"/>
          <w:sz w:val="24"/>
          <w:szCs w:val="24"/>
        </w:rPr>
        <w:t>）</w:t>
      </w:r>
    </w:p>
    <w:p w14:paraId="38B59505">
      <w:pPr>
        <w:keepNext w:val="0"/>
        <w:keepLines w:val="0"/>
        <w:pageBreakBefore w:val="0"/>
        <w:widowControl/>
        <w:suppressLineNumbers w:val="0"/>
        <w:kinsoku/>
        <w:wordWrap/>
        <w:overflowPunct/>
        <w:topLinePunct w:val="0"/>
        <w:autoSpaceDE/>
        <w:autoSpaceDN/>
        <w:bidi w:val="0"/>
        <w:adjustRightInd/>
        <w:snapToGrid/>
        <w:spacing w:line="440" w:lineRule="exact"/>
        <w:ind w:left="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A. 自我感觉无不适即可 B. 体温恢复正常后 1 天</w:t>
      </w:r>
    </w:p>
    <w:p w14:paraId="720062AA">
      <w:pPr>
        <w:keepNext w:val="0"/>
        <w:keepLines w:val="0"/>
        <w:pageBreakBefore w:val="0"/>
        <w:widowControl/>
        <w:suppressLineNumbers w:val="0"/>
        <w:kinsoku/>
        <w:wordWrap/>
        <w:overflowPunct/>
        <w:topLinePunct w:val="0"/>
        <w:autoSpaceDE/>
        <w:autoSpaceDN/>
        <w:bidi w:val="0"/>
        <w:adjustRightInd/>
        <w:snapToGrid/>
        <w:spacing w:line="440" w:lineRule="exact"/>
        <w:ind w:left="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C. 经医疗机构确认治愈，并符合疾控部门要求 D. 食堂负责人批准即可</w:t>
      </w:r>
    </w:p>
    <w:p w14:paraId="42FD7D30">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44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1</w:t>
      </w:r>
      <w:r>
        <w:rPr>
          <w:rFonts w:hint="eastAsia" w:asciiTheme="minorEastAsia" w:hAnsiTheme="minorEastAsia" w:eastAsiaTheme="minorEastAsia" w:cstheme="minorEastAsia"/>
          <w:sz w:val="24"/>
          <w:szCs w:val="24"/>
          <w:lang w:val="en-US" w:eastAsia="zh-CN"/>
        </w:rPr>
        <w:t>8、</w:t>
      </w:r>
      <w:r>
        <w:rPr>
          <w:rFonts w:hint="eastAsia" w:asciiTheme="minorEastAsia" w:hAnsiTheme="minorEastAsia" w:eastAsiaTheme="minorEastAsia" w:cstheme="minorEastAsia"/>
          <w:sz w:val="24"/>
          <w:szCs w:val="24"/>
        </w:rPr>
        <w:t>大学生发现同宿舍同学出现 “呕吐、腹泻” 等疑似诺如病毒感染症状，应当首先（</w:t>
      </w:r>
      <w:r>
        <w:rPr>
          <w:rFonts w:hint="eastAsia" w:asciiTheme="minorEastAsia" w:hAnsiTheme="minorEastAsia" w:eastAsiaTheme="minorEastAsia" w:cstheme="minorEastAsia"/>
          <w:sz w:val="24"/>
          <w:szCs w:val="24"/>
          <w:lang w:val="en-US" w:eastAsia="zh-CN"/>
        </w:rPr>
        <w:t>C</w:t>
      </w:r>
      <w:r>
        <w:rPr>
          <w:rFonts w:hint="eastAsia" w:asciiTheme="minorEastAsia" w:hAnsiTheme="minorEastAsia" w:eastAsiaTheme="minorEastAsia" w:cstheme="minorEastAsia"/>
          <w:sz w:val="24"/>
          <w:szCs w:val="24"/>
        </w:rPr>
        <w:t>）</w:t>
      </w:r>
    </w:p>
    <w:p w14:paraId="3CEA8227">
      <w:pPr>
        <w:keepNext w:val="0"/>
        <w:keepLines w:val="0"/>
        <w:pageBreakBefore w:val="0"/>
        <w:widowControl/>
        <w:suppressLineNumbers w:val="0"/>
        <w:kinsoku/>
        <w:wordWrap/>
        <w:overflowPunct/>
        <w:topLinePunct w:val="0"/>
        <w:autoSpaceDE/>
        <w:autoSpaceDN/>
        <w:bidi w:val="0"/>
        <w:adjustRightInd/>
        <w:snapToGrid/>
        <w:spacing w:line="440" w:lineRule="exact"/>
        <w:ind w:left="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A. 远离该同学，避免接触 B. 帮助同学收拾行李，让其尽快回家</w:t>
      </w:r>
    </w:p>
    <w:p w14:paraId="4A7ECD4E">
      <w:pPr>
        <w:keepNext w:val="0"/>
        <w:keepLines w:val="0"/>
        <w:pageBreakBefore w:val="0"/>
        <w:widowControl/>
        <w:suppressLineNumbers w:val="0"/>
        <w:kinsoku/>
        <w:wordWrap/>
        <w:overflowPunct/>
        <w:topLinePunct w:val="0"/>
        <w:autoSpaceDE/>
        <w:autoSpaceDN/>
        <w:bidi w:val="0"/>
        <w:adjustRightInd/>
        <w:snapToGrid/>
        <w:spacing w:line="440" w:lineRule="exact"/>
        <w:ind w:left="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C. 提醒同学报告校医，并协助做好宿舍消毒 D. 立即在班级群发布 “宿舍有诺如病毒” 的消息</w:t>
      </w:r>
    </w:p>
    <w:p w14:paraId="6FCF69C3">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440" w:lineRule="exact"/>
        <w:ind w:left="0" w:leftChars="0"/>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1</w:t>
      </w:r>
      <w:r>
        <w:rPr>
          <w:rFonts w:hint="eastAsia" w:asciiTheme="minorEastAsia" w:hAnsiTheme="minorEastAsia" w:eastAsiaTheme="minorEastAsia" w:cstheme="minorEastAsia"/>
          <w:sz w:val="24"/>
          <w:szCs w:val="24"/>
          <w:lang w:val="en-US" w:eastAsia="zh-CN"/>
        </w:rPr>
        <w:t>9、</w:t>
      </w:r>
      <w:r>
        <w:rPr>
          <w:rFonts w:hint="eastAsia" w:asciiTheme="minorEastAsia" w:hAnsiTheme="minorEastAsia" w:eastAsiaTheme="minorEastAsia" w:cstheme="minorEastAsia"/>
          <w:sz w:val="24"/>
          <w:szCs w:val="24"/>
        </w:rPr>
        <w:t>根据《传染病防治法》，下列属于乙类传染病新增病种的是：（</w:t>
      </w:r>
      <w:r>
        <w:rPr>
          <w:rFonts w:hint="eastAsia" w:asciiTheme="minorEastAsia" w:hAnsiTheme="minorEastAsia" w:eastAsiaTheme="minorEastAsia" w:cstheme="minorEastAsia"/>
          <w:sz w:val="24"/>
          <w:szCs w:val="24"/>
          <w:lang w:val="en-US" w:eastAsia="zh-CN"/>
        </w:rPr>
        <w:t>B</w:t>
      </w:r>
      <w:r>
        <w:rPr>
          <w:rFonts w:hint="eastAsia" w:asciiTheme="minorEastAsia" w:hAnsiTheme="minorEastAsia" w:eastAsiaTheme="minorEastAsia" w:cstheme="minorEastAsia"/>
          <w:sz w:val="24"/>
          <w:szCs w:val="24"/>
        </w:rPr>
        <w:t>）</w:t>
      </w:r>
    </w:p>
    <w:p w14:paraId="71BE23B4">
      <w:pPr>
        <w:keepNext w:val="0"/>
        <w:keepLines w:val="0"/>
        <w:pageBreakBefore w:val="0"/>
        <w:widowControl/>
        <w:suppressLineNumbers w:val="0"/>
        <w:kinsoku/>
        <w:wordWrap/>
        <w:overflowPunct/>
        <w:topLinePunct w:val="0"/>
        <w:autoSpaceDE/>
        <w:autoSpaceDN/>
        <w:bidi w:val="0"/>
        <w:adjustRightInd/>
        <w:snapToGrid/>
        <w:spacing w:line="440" w:lineRule="exact"/>
        <w:ind w:left="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A. 手足口病</w:t>
      </w:r>
    </w:p>
    <w:p w14:paraId="11551FC6">
      <w:pPr>
        <w:keepNext w:val="0"/>
        <w:keepLines w:val="0"/>
        <w:pageBreakBefore w:val="0"/>
        <w:widowControl/>
        <w:suppressLineNumbers w:val="0"/>
        <w:kinsoku/>
        <w:wordWrap/>
        <w:overflowPunct/>
        <w:topLinePunct w:val="0"/>
        <w:autoSpaceDE/>
        <w:autoSpaceDN/>
        <w:bidi w:val="0"/>
        <w:adjustRightInd/>
        <w:snapToGrid/>
        <w:spacing w:line="440" w:lineRule="exact"/>
        <w:ind w:left="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B. 猴痘</w:t>
      </w:r>
    </w:p>
    <w:p w14:paraId="168CEE96">
      <w:pPr>
        <w:keepNext w:val="0"/>
        <w:keepLines w:val="0"/>
        <w:pageBreakBefore w:val="0"/>
        <w:widowControl/>
        <w:suppressLineNumbers w:val="0"/>
        <w:kinsoku/>
        <w:wordWrap/>
        <w:overflowPunct/>
        <w:topLinePunct w:val="0"/>
        <w:autoSpaceDE/>
        <w:autoSpaceDN/>
        <w:bidi w:val="0"/>
        <w:adjustRightInd/>
        <w:snapToGrid/>
        <w:spacing w:line="440" w:lineRule="exact"/>
        <w:ind w:left="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C. 流行性感冒</w:t>
      </w:r>
    </w:p>
    <w:p w14:paraId="4F1A0166">
      <w:pPr>
        <w:keepNext w:val="0"/>
        <w:keepLines w:val="0"/>
        <w:pageBreakBefore w:val="0"/>
        <w:widowControl/>
        <w:suppressLineNumbers w:val="0"/>
        <w:kinsoku/>
        <w:wordWrap/>
        <w:overflowPunct/>
        <w:topLinePunct w:val="0"/>
        <w:autoSpaceDE/>
        <w:autoSpaceDN/>
        <w:bidi w:val="0"/>
        <w:adjustRightInd/>
        <w:snapToGrid/>
        <w:spacing w:line="440" w:lineRule="exact"/>
        <w:ind w:left="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D. 黑热病</w:t>
      </w:r>
    </w:p>
    <w:p w14:paraId="5407D158">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440" w:lineRule="exact"/>
        <w:ind w:left="0" w:leftChars="0"/>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2</w:t>
      </w: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某高校宿舍连续 3 天出现 5 例呕吐腹泻病例，校医应当在多长时间内向属地疾病预防控制机构报告？（</w:t>
      </w:r>
      <w:r>
        <w:rPr>
          <w:rFonts w:hint="eastAsia" w:asciiTheme="minorEastAsia" w:hAnsiTheme="minorEastAsia" w:eastAsiaTheme="minorEastAsia" w:cstheme="minorEastAsia"/>
          <w:sz w:val="24"/>
          <w:szCs w:val="24"/>
          <w:lang w:val="en-US" w:eastAsia="zh-CN"/>
        </w:rPr>
        <w:t>C</w:t>
      </w:r>
      <w:r>
        <w:rPr>
          <w:rFonts w:hint="eastAsia" w:asciiTheme="minorEastAsia" w:hAnsiTheme="minorEastAsia" w:eastAsiaTheme="minorEastAsia" w:cstheme="minorEastAsia"/>
          <w:sz w:val="24"/>
          <w:szCs w:val="24"/>
        </w:rPr>
        <w:t>）</w:t>
      </w:r>
    </w:p>
    <w:p w14:paraId="0D44D3F5">
      <w:pPr>
        <w:keepNext w:val="0"/>
        <w:keepLines w:val="0"/>
        <w:pageBreakBefore w:val="0"/>
        <w:widowControl/>
        <w:suppressLineNumbers w:val="0"/>
        <w:kinsoku/>
        <w:wordWrap/>
        <w:overflowPunct/>
        <w:topLinePunct w:val="0"/>
        <w:autoSpaceDE/>
        <w:autoSpaceDN/>
        <w:bidi w:val="0"/>
        <w:adjustRightInd/>
        <w:snapToGrid/>
        <w:spacing w:line="440" w:lineRule="exact"/>
        <w:ind w:left="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A. 2 小时内</w:t>
      </w:r>
    </w:p>
    <w:p w14:paraId="0372A986">
      <w:pPr>
        <w:keepNext w:val="0"/>
        <w:keepLines w:val="0"/>
        <w:pageBreakBefore w:val="0"/>
        <w:widowControl/>
        <w:suppressLineNumbers w:val="0"/>
        <w:kinsoku/>
        <w:wordWrap/>
        <w:overflowPunct/>
        <w:topLinePunct w:val="0"/>
        <w:autoSpaceDE/>
        <w:autoSpaceDN/>
        <w:bidi w:val="0"/>
        <w:adjustRightInd/>
        <w:snapToGrid/>
        <w:spacing w:line="440" w:lineRule="exact"/>
        <w:ind w:left="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B. 12 小时内</w:t>
      </w:r>
    </w:p>
    <w:p w14:paraId="1C802605">
      <w:pPr>
        <w:keepNext w:val="0"/>
        <w:keepLines w:val="0"/>
        <w:pageBreakBefore w:val="0"/>
        <w:widowControl/>
        <w:suppressLineNumbers w:val="0"/>
        <w:kinsoku/>
        <w:wordWrap/>
        <w:overflowPunct/>
        <w:topLinePunct w:val="0"/>
        <w:autoSpaceDE/>
        <w:autoSpaceDN/>
        <w:bidi w:val="0"/>
        <w:adjustRightInd/>
        <w:snapToGrid/>
        <w:spacing w:line="440" w:lineRule="exact"/>
        <w:ind w:left="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C. 24 小时内</w:t>
      </w:r>
    </w:p>
    <w:p w14:paraId="42A202FE">
      <w:pPr>
        <w:keepNext w:val="0"/>
        <w:keepLines w:val="0"/>
        <w:pageBreakBefore w:val="0"/>
        <w:widowControl/>
        <w:suppressLineNumbers w:val="0"/>
        <w:kinsoku/>
        <w:wordWrap/>
        <w:overflowPunct/>
        <w:topLinePunct w:val="0"/>
        <w:autoSpaceDE/>
        <w:autoSpaceDN/>
        <w:bidi w:val="0"/>
        <w:adjustRightInd/>
        <w:snapToGrid/>
        <w:spacing w:line="440" w:lineRule="exact"/>
        <w:ind w:left="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D. 48 小时内</w:t>
      </w:r>
    </w:p>
    <w:p w14:paraId="24260A78">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440" w:lineRule="exact"/>
        <w:ind w:left="0" w:leftChars="0"/>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2</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《传染病防治法》规定的法定传染病总数为：（</w:t>
      </w:r>
      <w:r>
        <w:rPr>
          <w:rFonts w:hint="eastAsia" w:asciiTheme="minorEastAsia" w:hAnsiTheme="minorEastAsia" w:eastAsiaTheme="minorEastAsia" w:cstheme="minorEastAsia"/>
          <w:sz w:val="24"/>
          <w:szCs w:val="24"/>
          <w:lang w:val="en-US" w:eastAsia="zh-CN"/>
        </w:rPr>
        <w:t>B</w:t>
      </w:r>
      <w:r>
        <w:rPr>
          <w:rFonts w:hint="eastAsia" w:asciiTheme="minorEastAsia" w:hAnsiTheme="minorEastAsia" w:eastAsiaTheme="minorEastAsia" w:cstheme="minorEastAsia"/>
          <w:sz w:val="24"/>
          <w:szCs w:val="24"/>
        </w:rPr>
        <w:t>）</w:t>
      </w:r>
    </w:p>
    <w:p w14:paraId="6FF21B73">
      <w:pPr>
        <w:keepNext w:val="0"/>
        <w:keepLines w:val="0"/>
        <w:pageBreakBefore w:val="0"/>
        <w:widowControl/>
        <w:suppressLineNumbers w:val="0"/>
        <w:kinsoku/>
        <w:wordWrap/>
        <w:overflowPunct/>
        <w:topLinePunct w:val="0"/>
        <w:autoSpaceDE/>
        <w:autoSpaceDN/>
        <w:bidi w:val="0"/>
        <w:adjustRightInd/>
        <w:snapToGrid/>
        <w:spacing w:line="440" w:lineRule="exact"/>
        <w:ind w:left="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A. 39 种</w:t>
      </w:r>
    </w:p>
    <w:p w14:paraId="74706166">
      <w:pPr>
        <w:keepNext w:val="0"/>
        <w:keepLines w:val="0"/>
        <w:pageBreakBefore w:val="0"/>
        <w:widowControl/>
        <w:suppressLineNumbers w:val="0"/>
        <w:kinsoku/>
        <w:wordWrap/>
        <w:overflowPunct/>
        <w:topLinePunct w:val="0"/>
        <w:autoSpaceDE/>
        <w:autoSpaceDN/>
        <w:bidi w:val="0"/>
        <w:adjustRightInd/>
        <w:snapToGrid/>
        <w:spacing w:line="440" w:lineRule="exact"/>
        <w:ind w:left="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B. 40 种</w:t>
      </w:r>
    </w:p>
    <w:p w14:paraId="25CBFAE9">
      <w:pPr>
        <w:keepNext w:val="0"/>
        <w:keepLines w:val="0"/>
        <w:pageBreakBefore w:val="0"/>
        <w:widowControl/>
        <w:suppressLineNumbers w:val="0"/>
        <w:kinsoku/>
        <w:wordWrap/>
        <w:overflowPunct/>
        <w:topLinePunct w:val="0"/>
        <w:autoSpaceDE/>
        <w:autoSpaceDN/>
        <w:bidi w:val="0"/>
        <w:adjustRightInd/>
        <w:snapToGrid/>
        <w:spacing w:line="440" w:lineRule="exact"/>
        <w:ind w:left="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C. 41 种</w:t>
      </w:r>
    </w:p>
    <w:p w14:paraId="27AD8C1A">
      <w:pPr>
        <w:keepNext w:val="0"/>
        <w:keepLines w:val="0"/>
        <w:pageBreakBefore w:val="0"/>
        <w:widowControl/>
        <w:suppressLineNumbers w:val="0"/>
        <w:kinsoku/>
        <w:wordWrap/>
        <w:overflowPunct/>
        <w:topLinePunct w:val="0"/>
        <w:autoSpaceDE/>
        <w:autoSpaceDN/>
        <w:bidi w:val="0"/>
        <w:adjustRightInd/>
        <w:snapToGrid/>
        <w:spacing w:line="440" w:lineRule="exact"/>
        <w:ind w:left="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D. 42 种</w:t>
      </w:r>
    </w:p>
    <w:p w14:paraId="4D997664">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440" w:lineRule="exact"/>
        <w:ind w:left="0" w:leftChars="0"/>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22</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高校食堂员工感染诺如病毒后，病愈返岗需提供的证明是：（</w:t>
      </w:r>
      <w:r>
        <w:rPr>
          <w:rFonts w:hint="eastAsia" w:asciiTheme="minorEastAsia" w:hAnsiTheme="minorEastAsia" w:eastAsiaTheme="minorEastAsia" w:cstheme="minorEastAsia"/>
          <w:sz w:val="24"/>
          <w:szCs w:val="24"/>
          <w:lang w:val="en-US" w:eastAsia="zh-CN"/>
        </w:rPr>
        <w:t>B</w:t>
      </w:r>
      <w:r>
        <w:rPr>
          <w:rFonts w:hint="eastAsia" w:asciiTheme="minorEastAsia" w:hAnsiTheme="minorEastAsia" w:eastAsiaTheme="minorEastAsia" w:cstheme="minorEastAsia"/>
          <w:sz w:val="24"/>
          <w:szCs w:val="24"/>
        </w:rPr>
        <w:t>）</w:t>
      </w:r>
    </w:p>
    <w:p w14:paraId="6E1141CA">
      <w:pPr>
        <w:keepNext w:val="0"/>
        <w:keepLines w:val="0"/>
        <w:pageBreakBefore w:val="0"/>
        <w:widowControl/>
        <w:suppressLineNumbers w:val="0"/>
        <w:kinsoku/>
        <w:wordWrap/>
        <w:overflowPunct/>
        <w:topLinePunct w:val="0"/>
        <w:autoSpaceDE/>
        <w:autoSpaceDN/>
        <w:bidi w:val="0"/>
        <w:adjustRightInd/>
        <w:snapToGrid/>
        <w:spacing w:line="440" w:lineRule="exact"/>
        <w:ind w:left="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A. 核酸阴性证明</w:t>
      </w:r>
    </w:p>
    <w:p w14:paraId="4DE9B34F">
      <w:pPr>
        <w:keepNext w:val="0"/>
        <w:keepLines w:val="0"/>
        <w:pageBreakBefore w:val="0"/>
        <w:widowControl/>
        <w:suppressLineNumbers w:val="0"/>
        <w:kinsoku/>
        <w:wordWrap/>
        <w:overflowPunct/>
        <w:topLinePunct w:val="0"/>
        <w:autoSpaceDE/>
        <w:autoSpaceDN/>
        <w:bidi w:val="0"/>
        <w:adjustRightInd/>
        <w:snapToGrid/>
        <w:spacing w:line="440" w:lineRule="exact"/>
        <w:ind w:left="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B. 医疗机构康复证明 + 疾控中心解除隔离证明</w:t>
      </w:r>
    </w:p>
    <w:p w14:paraId="2F41FCA5">
      <w:pPr>
        <w:keepNext w:val="0"/>
        <w:keepLines w:val="0"/>
        <w:pageBreakBefore w:val="0"/>
        <w:widowControl/>
        <w:suppressLineNumbers w:val="0"/>
        <w:kinsoku/>
        <w:wordWrap/>
        <w:overflowPunct/>
        <w:topLinePunct w:val="0"/>
        <w:autoSpaceDE/>
        <w:autoSpaceDN/>
        <w:bidi w:val="0"/>
        <w:adjustRightInd/>
        <w:snapToGrid/>
        <w:spacing w:line="440" w:lineRule="exact"/>
        <w:ind w:left="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C. 单位领导批准证明</w:t>
      </w:r>
    </w:p>
    <w:p w14:paraId="1232A8DA">
      <w:pPr>
        <w:keepNext w:val="0"/>
        <w:keepLines w:val="0"/>
        <w:pageBreakBefore w:val="0"/>
        <w:widowControl/>
        <w:suppressLineNumbers w:val="0"/>
        <w:kinsoku/>
        <w:wordWrap/>
        <w:overflowPunct/>
        <w:topLinePunct w:val="0"/>
        <w:autoSpaceDE/>
        <w:autoSpaceDN/>
        <w:bidi w:val="0"/>
        <w:adjustRightInd/>
        <w:snapToGrid/>
        <w:spacing w:line="440" w:lineRule="exact"/>
        <w:ind w:left="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D. 自我健康承诺书</w:t>
      </w:r>
    </w:p>
    <w:p w14:paraId="331FB8CF">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440" w:lineRule="exact"/>
        <w:ind w:left="0" w:leftChars="0"/>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23</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下列属于丙类传染病的是：（</w:t>
      </w:r>
      <w:r>
        <w:rPr>
          <w:rFonts w:hint="eastAsia" w:asciiTheme="minorEastAsia" w:hAnsiTheme="minorEastAsia" w:eastAsiaTheme="minorEastAsia" w:cstheme="minorEastAsia"/>
          <w:sz w:val="24"/>
          <w:szCs w:val="24"/>
          <w:lang w:val="en-US" w:eastAsia="zh-CN"/>
        </w:rPr>
        <w:t>C</w:t>
      </w:r>
      <w:r>
        <w:rPr>
          <w:rFonts w:hint="eastAsia" w:asciiTheme="minorEastAsia" w:hAnsiTheme="minorEastAsia" w:eastAsiaTheme="minorEastAsia" w:cstheme="minorEastAsia"/>
          <w:sz w:val="24"/>
          <w:szCs w:val="24"/>
        </w:rPr>
        <w:t>）</w:t>
      </w:r>
    </w:p>
    <w:p w14:paraId="408155E2">
      <w:pPr>
        <w:keepNext w:val="0"/>
        <w:keepLines w:val="0"/>
        <w:pageBreakBefore w:val="0"/>
        <w:widowControl/>
        <w:suppressLineNumbers w:val="0"/>
        <w:kinsoku/>
        <w:wordWrap/>
        <w:overflowPunct/>
        <w:topLinePunct w:val="0"/>
        <w:autoSpaceDE/>
        <w:autoSpaceDN/>
        <w:bidi w:val="0"/>
        <w:adjustRightInd/>
        <w:snapToGrid/>
        <w:spacing w:line="440" w:lineRule="exact"/>
        <w:ind w:left="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A. 新型冠状病毒感染</w:t>
      </w:r>
    </w:p>
    <w:p w14:paraId="32B601B6">
      <w:pPr>
        <w:keepNext w:val="0"/>
        <w:keepLines w:val="0"/>
        <w:pageBreakBefore w:val="0"/>
        <w:widowControl/>
        <w:suppressLineNumbers w:val="0"/>
        <w:kinsoku/>
        <w:wordWrap/>
        <w:overflowPunct/>
        <w:topLinePunct w:val="0"/>
        <w:autoSpaceDE/>
        <w:autoSpaceDN/>
        <w:bidi w:val="0"/>
        <w:adjustRightInd/>
        <w:snapToGrid/>
        <w:spacing w:line="440" w:lineRule="exact"/>
        <w:ind w:left="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B. 肺结核</w:t>
      </w:r>
    </w:p>
    <w:p w14:paraId="294E3200">
      <w:pPr>
        <w:keepNext w:val="0"/>
        <w:keepLines w:val="0"/>
        <w:pageBreakBefore w:val="0"/>
        <w:widowControl/>
        <w:suppressLineNumbers w:val="0"/>
        <w:kinsoku/>
        <w:wordWrap/>
        <w:overflowPunct/>
        <w:topLinePunct w:val="0"/>
        <w:autoSpaceDE/>
        <w:autoSpaceDN/>
        <w:bidi w:val="0"/>
        <w:adjustRightInd/>
        <w:snapToGrid/>
        <w:spacing w:line="440" w:lineRule="exact"/>
        <w:ind w:left="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C. 手足口病</w:t>
      </w:r>
    </w:p>
    <w:p w14:paraId="3A6DBB47">
      <w:pPr>
        <w:keepNext w:val="0"/>
        <w:keepLines w:val="0"/>
        <w:pageBreakBefore w:val="0"/>
        <w:widowControl/>
        <w:suppressLineNumbers w:val="0"/>
        <w:kinsoku/>
        <w:wordWrap/>
        <w:overflowPunct/>
        <w:topLinePunct w:val="0"/>
        <w:autoSpaceDE/>
        <w:autoSpaceDN/>
        <w:bidi w:val="0"/>
        <w:adjustRightInd/>
        <w:snapToGrid/>
        <w:spacing w:line="440" w:lineRule="exact"/>
        <w:ind w:left="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D. 狂犬病</w:t>
      </w:r>
    </w:p>
    <w:p w14:paraId="69B1B002">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440" w:lineRule="exact"/>
        <w:ind w:left="0" w:leftChars="0"/>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24</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学校发现疑似猴痘病例时，应当采取的措施是：（</w:t>
      </w:r>
      <w:r>
        <w:rPr>
          <w:rFonts w:hint="eastAsia" w:asciiTheme="minorEastAsia" w:hAnsiTheme="minorEastAsia" w:eastAsiaTheme="minorEastAsia" w:cstheme="minorEastAsia"/>
          <w:sz w:val="24"/>
          <w:szCs w:val="24"/>
          <w:lang w:val="en-US" w:eastAsia="zh-CN"/>
        </w:rPr>
        <w:t>A</w:t>
      </w:r>
      <w:r>
        <w:rPr>
          <w:rFonts w:hint="eastAsia" w:asciiTheme="minorEastAsia" w:hAnsiTheme="minorEastAsia" w:eastAsiaTheme="minorEastAsia" w:cstheme="minorEastAsia"/>
          <w:sz w:val="24"/>
          <w:szCs w:val="24"/>
        </w:rPr>
        <w:t>）</w:t>
      </w:r>
    </w:p>
    <w:p w14:paraId="192B819C">
      <w:pPr>
        <w:keepNext w:val="0"/>
        <w:keepLines w:val="0"/>
        <w:pageBreakBefore w:val="0"/>
        <w:widowControl/>
        <w:suppressLineNumbers w:val="0"/>
        <w:kinsoku/>
        <w:wordWrap/>
        <w:overflowPunct/>
        <w:topLinePunct w:val="0"/>
        <w:autoSpaceDE/>
        <w:autoSpaceDN/>
        <w:bidi w:val="0"/>
        <w:adjustRightInd/>
        <w:snapToGrid/>
        <w:spacing w:line="440" w:lineRule="exact"/>
        <w:ind w:left="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A. 立即隔离患者并报告属地疾控</w:t>
      </w:r>
    </w:p>
    <w:p w14:paraId="347D9A59">
      <w:pPr>
        <w:keepNext w:val="0"/>
        <w:keepLines w:val="0"/>
        <w:pageBreakBefore w:val="0"/>
        <w:widowControl/>
        <w:suppressLineNumbers w:val="0"/>
        <w:kinsoku/>
        <w:wordWrap/>
        <w:overflowPunct/>
        <w:topLinePunct w:val="0"/>
        <w:autoSpaceDE/>
        <w:autoSpaceDN/>
        <w:bidi w:val="0"/>
        <w:adjustRightInd/>
        <w:snapToGrid/>
        <w:spacing w:line="440" w:lineRule="exact"/>
        <w:ind w:left="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B. 让患者回家自行休养</w:t>
      </w:r>
    </w:p>
    <w:p w14:paraId="0F2D2CFC">
      <w:pPr>
        <w:keepNext w:val="0"/>
        <w:keepLines w:val="0"/>
        <w:pageBreakBefore w:val="0"/>
        <w:widowControl/>
        <w:suppressLineNumbers w:val="0"/>
        <w:kinsoku/>
        <w:wordWrap/>
        <w:overflowPunct/>
        <w:topLinePunct w:val="0"/>
        <w:autoSpaceDE/>
        <w:autoSpaceDN/>
        <w:bidi w:val="0"/>
        <w:adjustRightInd/>
        <w:snapToGrid/>
        <w:spacing w:line="440" w:lineRule="exact"/>
        <w:ind w:left="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C. 等待确诊结果再采取措施</w:t>
      </w:r>
    </w:p>
    <w:p w14:paraId="00385EF0">
      <w:pPr>
        <w:keepNext w:val="0"/>
        <w:keepLines w:val="0"/>
        <w:pageBreakBefore w:val="0"/>
        <w:widowControl/>
        <w:suppressLineNumbers w:val="0"/>
        <w:kinsoku/>
        <w:wordWrap/>
        <w:overflowPunct/>
        <w:topLinePunct w:val="0"/>
        <w:autoSpaceDE/>
        <w:autoSpaceDN/>
        <w:bidi w:val="0"/>
        <w:adjustRightInd/>
        <w:snapToGrid/>
        <w:spacing w:line="440" w:lineRule="exact"/>
        <w:ind w:left="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D. 仅对宿舍进行消毒</w:t>
      </w:r>
    </w:p>
    <w:p w14:paraId="27AB6855">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440" w:lineRule="exact"/>
        <w:ind w:left="0" w:leftChars="0"/>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25</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根据《性病防治办法》，高校应当将性病防治知识纳入以下哪类教育内容？（</w:t>
      </w:r>
      <w:r>
        <w:rPr>
          <w:rFonts w:hint="eastAsia" w:asciiTheme="minorEastAsia" w:hAnsiTheme="minorEastAsia" w:eastAsiaTheme="minorEastAsia" w:cstheme="minorEastAsia"/>
          <w:sz w:val="24"/>
          <w:szCs w:val="24"/>
          <w:lang w:val="en-US" w:eastAsia="zh-CN"/>
        </w:rPr>
        <w:t>B</w:t>
      </w:r>
      <w:r>
        <w:rPr>
          <w:rFonts w:hint="eastAsia" w:asciiTheme="minorEastAsia" w:hAnsiTheme="minorEastAsia" w:eastAsiaTheme="minorEastAsia" w:cstheme="minorEastAsia"/>
          <w:sz w:val="24"/>
          <w:szCs w:val="24"/>
        </w:rPr>
        <w:t>）</w:t>
      </w:r>
    </w:p>
    <w:p w14:paraId="76DE8C17">
      <w:pPr>
        <w:keepNext w:val="0"/>
        <w:keepLines w:val="0"/>
        <w:pageBreakBefore w:val="0"/>
        <w:widowControl/>
        <w:suppressLineNumbers w:val="0"/>
        <w:kinsoku/>
        <w:wordWrap/>
        <w:overflowPunct/>
        <w:topLinePunct w:val="0"/>
        <w:autoSpaceDE/>
        <w:autoSpaceDN/>
        <w:bidi w:val="0"/>
        <w:adjustRightInd/>
        <w:snapToGrid/>
        <w:spacing w:line="440" w:lineRule="exact"/>
        <w:ind w:left="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A. 军训期间必修课程</w:t>
      </w:r>
    </w:p>
    <w:p w14:paraId="3C8C3983">
      <w:pPr>
        <w:keepNext w:val="0"/>
        <w:keepLines w:val="0"/>
        <w:pageBreakBefore w:val="0"/>
        <w:widowControl/>
        <w:suppressLineNumbers w:val="0"/>
        <w:kinsoku/>
        <w:wordWrap/>
        <w:overflowPunct/>
        <w:topLinePunct w:val="0"/>
        <w:autoSpaceDE/>
        <w:autoSpaceDN/>
        <w:bidi w:val="0"/>
        <w:adjustRightInd/>
        <w:snapToGrid/>
        <w:spacing w:line="440" w:lineRule="exact"/>
        <w:ind w:left="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B. 大学生健康教育课程或活动</w:t>
      </w:r>
    </w:p>
    <w:p w14:paraId="7C28E3D1">
      <w:pPr>
        <w:keepNext w:val="0"/>
        <w:keepLines w:val="0"/>
        <w:pageBreakBefore w:val="0"/>
        <w:widowControl/>
        <w:suppressLineNumbers w:val="0"/>
        <w:kinsoku/>
        <w:wordWrap/>
        <w:overflowPunct/>
        <w:topLinePunct w:val="0"/>
        <w:autoSpaceDE/>
        <w:autoSpaceDN/>
        <w:bidi w:val="0"/>
        <w:adjustRightInd/>
        <w:snapToGrid/>
        <w:spacing w:line="440" w:lineRule="exact"/>
        <w:ind w:left="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C. 新生入学体检告知事项</w:t>
      </w:r>
    </w:p>
    <w:p w14:paraId="2E6150D4">
      <w:pPr>
        <w:keepNext w:val="0"/>
        <w:keepLines w:val="0"/>
        <w:pageBreakBefore w:val="0"/>
        <w:widowControl/>
        <w:suppressLineNumbers w:val="0"/>
        <w:kinsoku/>
        <w:wordWrap/>
        <w:overflowPunct/>
        <w:topLinePunct w:val="0"/>
        <w:autoSpaceDE/>
        <w:autoSpaceDN/>
        <w:bidi w:val="0"/>
        <w:adjustRightInd/>
        <w:snapToGrid/>
        <w:spacing w:line="440" w:lineRule="exact"/>
        <w:ind w:left="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D. 毕业生就业指导课程</w:t>
      </w:r>
    </w:p>
    <w:p w14:paraId="0F6B93A3">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440" w:lineRule="exact"/>
        <w:ind w:left="0" w:left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cstheme="minorEastAsia"/>
          <w:sz w:val="24"/>
          <w:szCs w:val="24"/>
          <w:lang w:val="en-US" w:eastAsia="zh-CN"/>
        </w:rPr>
        <w:t>6</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大学生怀疑自己感染性病时，根据《性病防治办法》，可优先选择以下哪个机构进行咨询</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检测？（</w:t>
      </w:r>
      <w:r>
        <w:rPr>
          <w:rFonts w:hint="eastAsia" w:asciiTheme="minorEastAsia" w:hAnsiTheme="minorEastAsia" w:eastAsiaTheme="minorEastAsia" w:cstheme="minorEastAsia"/>
          <w:sz w:val="24"/>
          <w:szCs w:val="24"/>
          <w:lang w:val="en-US" w:eastAsia="zh-CN"/>
        </w:rPr>
        <w:t>B</w:t>
      </w:r>
      <w:r>
        <w:rPr>
          <w:rFonts w:hint="eastAsia" w:asciiTheme="minorEastAsia" w:hAnsiTheme="minorEastAsia" w:eastAsiaTheme="minorEastAsia" w:cstheme="minorEastAsia"/>
          <w:sz w:val="24"/>
          <w:szCs w:val="24"/>
        </w:rPr>
        <w:t>）</w:t>
      </w:r>
    </w:p>
    <w:p w14:paraId="26525257">
      <w:pPr>
        <w:keepNext w:val="0"/>
        <w:keepLines w:val="0"/>
        <w:pageBreakBefore w:val="0"/>
        <w:widowControl/>
        <w:suppressLineNumbers w:val="0"/>
        <w:kinsoku/>
        <w:wordWrap/>
        <w:overflowPunct/>
        <w:topLinePunct w:val="0"/>
        <w:autoSpaceDE/>
        <w:autoSpaceDN/>
        <w:bidi w:val="0"/>
        <w:adjustRightInd/>
        <w:snapToGrid/>
        <w:spacing w:line="440" w:lineRule="exact"/>
        <w:ind w:left="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A. 校内心理咨询室</w:t>
      </w:r>
    </w:p>
    <w:p w14:paraId="69179DD2">
      <w:pPr>
        <w:keepNext w:val="0"/>
        <w:keepLines w:val="0"/>
        <w:pageBreakBefore w:val="0"/>
        <w:widowControl/>
        <w:suppressLineNumbers w:val="0"/>
        <w:kinsoku/>
        <w:wordWrap/>
        <w:overflowPunct/>
        <w:topLinePunct w:val="0"/>
        <w:autoSpaceDE/>
        <w:autoSpaceDN/>
        <w:bidi w:val="0"/>
        <w:adjustRightInd/>
        <w:snapToGrid/>
        <w:spacing w:line="440" w:lineRule="exact"/>
        <w:ind w:left="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B. 属地疾病预防控制机构或定点医疗机构</w:t>
      </w:r>
    </w:p>
    <w:p w14:paraId="3D204EEC">
      <w:pPr>
        <w:keepNext w:val="0"/>
        <w:keepLines w:val="0"/>
        <w:pageBreakBefore w:val="0"/>
        <w:widowControl/>
        <w:suppressLineNumbers w:val="0"/>
        <w:kinsoku/>
        <w:wordWrap/>
        <w:overflowPunct/>
        <w:topLinePunct w:val="0"/>
        <w:autoSpaceDE/>
        <w:autoSpaceDN/>
        <w:bidi w:val="0"/>
        <w:adjustRightInd/>
        <w:snapToGrid/>
        <w:spacing w:line="440" w:lineRule="exact"/>
        <w:ind w:left="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C. 校园周边私人诊所</w:t>
      </w:r>
    </w:p>
    <w:p w14:paraId="46B8D87C">
      <w:pPr>
        <w:keepNext w:val="0"/>
        <w:keepLines w:val="0"/>
        <w:pageBreakBefore w:val="0"/>
        <w:widowControl/>
        <w:suppressLineNumbers w:val="0"/>
        <w:kinsoku/>
        <w:wordWrap/>
        <w:overflowPunct/>
        <w:topLinePunct w:val="0"/>
        <w:autoSpaceDE/>
        <w:autoSpaceDN/>
        <w:bidi w:val="0"/>
        <w:adjustRightInd/>
        <w:snapToGrid/>
        <w:spacing w:line="440" w:lineRule="exact"/>
        <w:ind w:left="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D. 网上医疗咨询平台</w:t>
      </w:r>
    </w:p>
    <w:p w14:paraId="7195F344">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440" w:lineRule="exact"/>
        <w:ind w:left="0" w:leftChars="0"/>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27、</w:t>
      </w:r>
      <w:r>
        <w:rPr>
          <w:rFonts w:hint="eastAsia" w:asciiTheme="minorEastAsia" w:hAnsiTheme="minorEastAsia" w:eastAsiaTheme="minorEastAsia" w:cstheme="minorEastAsia"/>
          <w:sz w:val="24"/>
          <w:szCs w:val="24"/>
        </w:rPr>
        <w:t>《性病防治办法》明确要求，高校校医院在性病防治工作中应当履行的职责是：（</w:t>
      </w:r>
      <w:r>
        <w:rPr>
          <w:rFonts w:hint="eastAsia" w:asciiTheme="minorEastAsia" w:hAnsiTheme="minorEastAsia" w:eastAsiaTheme="minorEastAsia" w:cstheme="minorEastAsia"/>
          <w:sz w:val="24"/>
          <w:szCs w:val="24"/>
          <w:lang w:val="en-US" w:eastAsia="zh-CN"/>
        </w:rPr>
        <w:t>B</w:t>
      </w:r>
      <w:r>
        <w:rPr>
          <w:rFonts w:hint="eastAsia" w:asciiTheme="minorEastAsia" w:hAnsiTheme="minorEastAsia" w:eastAsiaTheme="minorEastAsia" w:cstheme="minorEastAsia"/>
          <w:sz w:val="24"/>
          <w:szCs w:val="24"/>
        </w:rPr>
        <w:t>）</w:t>
      </w:r>
    </w:p>
    <w:p w14:paraId="352A6FE8">
      <w:pPr>
        <w:keepNext w:val="0"/>
        <w:keepLines w:val="0"/>
        <w:pageBreakBefore w:val="0"/>
        <w:widowControl/>
        <w:suppressLineNumbers w:val="0"/>
        <w:kinsoku/>
        <w:wordWrap/>
        <w:overflowPunct/>
        <w:topLinePunct w:val="0"/>
        <w:autoSpaceDE/>
        <w:autoSpaceDN/>
        <w:bidi w:val="0"/>
        <w:adjustRightInd/>
        <w:snapToGrid/>
        <w:spacing w:line="440" w:lineRule="exact"/>
        <w:ind w:left="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A. 对疑似性病学生进行强制隔离治疗</w:t>
      </w:r>
    </w:p>
    <w:p w14:paraId="5EB7B124">
      <w:pPr>
        <w:keepNext w:val="0"/>
        <w:keepLines w:val="0"/>
        <w:pageBreakBefore w:val="0"/>
        <w:widowControl/>
        <w:suppressLineNumbers w:val="0"/>
        <w:kinsoku/>
        <w:wordWrap/>
        <w:overflowPunct/>
        <w:topLinePunct w:val="0"/>
        <w:autoSpaceDE/>
        <w:autoSpaceDN/>
        <w:bidi w:val="0"/>
        <w:adjustRightInd/>
        <w:snapToGrid/>
        <w:spacing w:line="440" w:lineRule="exact"/>
        <w:ind w:left="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B. 为就诊学生提供性病咨询和转诊服务</w:t>
      </w:r>
    </w:p>
    <w:p w14:paraId="36790560">
      <w:pPr>
        <w:keepNext w:val="0"/>
        <w:keepLines w:val="0"/>
        <w:pageBreakBefore w:val="0"/>
        <w:widowControl/>
        <w:suppressLineNumbers w:val="0"/>
        <w:kinsoku/>
        <w:wordWrap/>
        <w:overflowPunct/>
        <w:topLinePunct w:val="0"/>
        <w:autoSpaceDE/>
        <w:autoSpaceDN/>
        <w:bidi w:val="0"/>
        <w:adjustRightInd/>
        <w:snapToGrid/>
        <w:spacing w:line="440" w:lineRule="exact"/>
        <w:ind w:left="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C. 定期组织学生进行性病全员检测</w:t>
      </w:r>
    </w:p>
    <w:p w14:paraId="378E5675">
      <w:pPr>
        <w:keepNext w:val="0"/>
        <w:keepLines w:val="0"/>
        <w:pageBreakBefore w:val="0"/>
        <w:widowControl/>
        <w:suppressLineNumbers w:val="0"/>
        <w:kinsoku/>
        <w:wordWrap/>
        <w:overflowPunct/>
        <w:topLinePunct w:val="0"/>
        <w:autoSpaceDE/>
        <w:autoSpaceDN/>
        <w:bidi w:val="0"/>
        <w:adjustRightInd/>
        <w:snapToGrid/>
        <w:spacing w:line="440" w:lineRule="exact"/>
        <w:ind w:left="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D. 公开性病患者的姓名及班级信息以警示他人</w:t>
      </w:r>
    </w:p>
    <w:p w14:paraId="0F040489">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440" w:lineRule="exact"/>
        <w:ind w:left="0" w:leftChars="0"/>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28、</w:t>
      </w:r>
      <w:r>
        <w:rPr>
          <w:rFonts w:hint="eastAsia" w:asciiTheme="minorEastAsia" w:hAnsiTheme="minorEastAsia" w:eastAsiaTheme="minorEastAsia" w:cstheme="minorEastAsia"/>
          <w:sz w:val="24"/>
          <w:szCs w:val="24"/>
        </w:rPr>
        <w:t>大学生在校园恋爱中发生性行为，根据《性病防治办法》倡导的预防措施，最有效的自我保护方式是：（</w:t>
      </w:r>
      <w:r>
        <w:rPr>
          <w:rFonts w:hint="eastAsia" w:asciiTheme="minorEastAsia" w:hAnsiTheme="minorEastAsia" w:eastAsiaTheme="minorEastAsia" w:cstheme="minorEastAsia"/>
          <w:sz w:val="24"/>
          <w:szCs w:val="24"/>
          <w:lang w:val="en-US" w:eastAsia="zh-CN"/>
        </w:rPr>
        <w:t>B</w:t>
      </w:r>
      <w:r>
        <w:rPr>
          <w:rFonts w:hint="eastAsia" w:asciiTheme="minorEastAsia" w:hAnsiTheme="minorEastAsia" w:eastAsiaTheme="minorEastAsia" w:cstheme="minorEastAsia"/>
          <w:sz w:val="24"/>
          <w:szCs w:val="24"/>
        </w:rPr>
        <w:t>）</w:t>
      </w:r>
    </w:p>
    <w:p w14:paraId="21868CDB">
      <w:pPr>
        <w:keepNext w:val="0"/>
        <w:keepLines w:val="0"/>
        <w:pageBreakBefore w:val="0"/>
        <w:widowControl/>
        <w:suppressLineNumbers w:val="0"/>
        <w:kinsoku/>
        <w:wordWrap/>
        <w:overflowPunct/>
        <w:topLinePunct w:val="0"/>
        <w:autoSpaceDE/>
        <w:autoSpaceDN/>
        <w:bidi w:val="0"/>
        <w:adjustRightInd/>
        <w:snapToGrid/>
        <w:spacing w:line="440" w:lineRule="exact"/>
        <w:ind w:left="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A. 事后立即用清水冲洗私密部位</w:t>
      </w:r>
    </w:p>
    <w:p w14:paraId="0C67A170">
      <w:pPr>
        <w:keepNext w:val="0"/>
        <w:keepLines w:val="0"/>
        <w:pageBreakBefore w:val="0"/>
        <w:widowControl/>
        <w:suppressLineNumbers w:val="0"/>
        <w:kinsoku/>
        <w:wordWrap/>
        <w:overflowPunct/>
        <w:topLinePunct w:val="0"/>
        <w:autoSpaceDE/>
        <w:autoSpaceDN/>
        <w:bidi w:val="0"/>
        <w:adjustRightInd/>
        <w:snapToGrid/>
        <w:spacing w:line="440" w:lineRule="exact"/>
        <w:ind w:left="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B. 正确使用安全套</w:t>
      </w:r>
    </w:p>
    <w:p w14:paraId="23CE1D0F">
      <w:pPr>
        <w:keepNext w:val="0"/>
        <w:keepLines w:val="0"/>
        <w:pageBreakBefore w:val="0"/>
        <w:widowControl/>
        <w:suppressLineNumbers w:val="0"/>
        <w:kinsoku/>
        <w:wordWrap/>
        <w:overflowPunct/>
        <w:topLinePunct w:val="0"/>
        <w:autoSpaceDE/>
        <w:autoSpaceDN/>
        <w:bidi w:val="0"/>
        <w:adjustRightInd/>
        <w:snapToGrid/>
        <w:spacing w:line="440" w:lineRule="exact"/>
        <w:ind w:left="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C. 定期服用抗生素预防</w:t>
      </w:r>
    </w:p>
    <w:p w14:paraId="467A6B6C">
      <w:pPr>
        <w:keepNext w:val="0"/>
        <w:keepLines w:val="0"/>
        <w:pageBreakBefore w:val="0"/>
        <w:widowControl/>
        <w:suppressLineNumbers w:val="0"/>
        <w:kinsoku/>
        <w:wordWrap/>
        <w:overflowPunct/>
        <w:topLinePunct w:val="0"/>
        <w:autoSpaceDE/>
        <w:autoSpaceDN/>
        <w:bidi w:val="0"/>
        <w:adjustRightInd/>
        <w:snapToGrid/>
        <w:spacing w:line="440" w:lineRule="exact"/>
        <w:ind w:left="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D. 仅与固定伴侣交往即可</w:t>
      </w:r>
    </w:p>
    <w:p w14:paraId="4627CA75">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440" w:lineRule="exact"/>
        <w:ind w:left="0" w:leftChars="0"/>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29、</w:t>
      </w:r>
      <w:r>
        <w:rPr>
          <w:rFonts w:hint="eastAsia" w:asciiTheme="minorEastAsia" w:hAnsiTheme="minorEastAsia" w:eastAsiaTheme="minorEastAsia" w:cstheme="minorEastAsia"/>
          <w:sz w:val="24"/>
          <w:szCs w:val="24"/>
        </w:rPr>
        <w:t>根据《性病防治办法》，高校发现学生中出现性病聚集性病例时，应当立即向哪个部门报告？（</w:t>
      </w:r>
      <w:r>
        <w:rPr>
          <w:rFonts w:hint="eastAsia" w:asciiTheme="minorEastAsia" w:hAnsiTheme="minorEastAsia" w:eastAsiaTheme="minorEastAsia" w:cstheme="minorEastAsia"/>
          <w:sz w:val="24"/>
          <w:szCs w:val="24"/>
          <w:lang w:val="en-US" w:eastAsia="zh-CN"/>
        </w:rPr>
        <w:t>B</w:t>
      </w:r>
      <w:r>
        <w:rPr>
          <w:rFonts w:hint="eastAsia" w:asciiTheme="minorEastAsia" w:hAnsiTheme="minorEastAsia" w:eastAsiaTheme="minorEastAsia" w:cstheme="minorEastAsia"/>
          <w:sz w:val="24"/>
          <w:szCs w:val="24"/>
        </w:rPr>
        <w:t>）</w:t>
      </w:r>
    </w:p>
    <w:p w14:paraId="2F353BDB">
      <w:pPr>
        <w:keepNext w:val="0"/>
        <w:keepLines w:val="0"/>
        <w:pageBreakBefore w:val="0"/>
        <w:widowControl/>
        <w:suppressLineNumbers w:val="0"/>
        <w:kinsoku/>
        <w:wordWrap/>
        <w:overflowPunct/>
        <w:topLinePunct w:val="0"/>
        <w:autoSpaceDE/>
        <w:autoSpaceDN/>
        <w:bidi w:val="0"/>
        <w:adjustRightInd/>
        <w:snapToGrid/>
        <w:spacing w:line="440" w:lineRule="exact"/>
        <w:ind w:left="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A. 学校保卫处</w:t>
      </w:r>
    </w:p>
    <w:p w14:paraId="298F6F5E">
      <w:pPr>
        <w:keepNext w:val="0"/>
        <w:keepLines w:val="0"/>
        <w:pageBreakBefore w:val="0"/>
        <w:widowControl/>
        <w:suppressLineNumbers w:val="0"/>
        <w:kinsoku/>
        <w:wordWrap/>
        <w:overflowPunct/>
        <w:topLinePunct w:val="0"/>
        <w:autoSpaceDE/>
        <w:autoSpaceDN/>
        <w:bidi w:val="0"/>
        <w:adjustRightInd/>
        <w:snapToGrid/>
        <w:spacing w:line="440" w:lineRule="exact"/>
        <w:ind w:left="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B. 属地疾病预防控制机构</w:t>
      </w:r>
    </w:p>
    <w:p w14:paraId="053B67F5">
      <w:pPr>
        <w:keepNext w:val="0"/>
        <w:keepLines w:val="0"/>
        <w:pageBreakBefore w:val="0"/>
        <w:widowControl/>
        <w:suppressLineNumbers w:val="0"/>
        <w:kinsoku/>
        <w:wordWrap/>
        <w:overflowPunct/>
        <w:topLinePunct w:val="0"/>
        <w:autoSpaceDE/>
        <w:autoSpaceDN/>
        <w:bidi w:val="0"/>
        <w:adjustRightInd/>
        <w:snapToGrid/>
        <w:spacing w:line="440" w:lineRule="exact"/>
        <w:ind w:left="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C. 当地教育行政部门</w:t>
      </w:r>
    </w:p>
    <w:p w14:paraId="451030E9">
      <w:pPr>
        <w:keepNext w:val="0"/>
        <w:keepLines w:val="0"/>
        <w:pageBreakBefore w:val="0"/>
        <w:widowControl/>
        <w:suppressLineNumbers w:val="0"/>
        <w:kinsoku/>
        <w:wordWrap/>
        <w:overflowPunct/>
        <w:topLinePunct w:val="0"/>
        <w:autoSpaceDE/>
        <w:autoSpaceDN/>
        <w:bidi w:val="0"/>
        <w:adjustRightInd/>
        <w:snapToGrid/>
        <w:spacing w:line="440" w:lineRule="exact"/>
        <w:ind w:left="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D. 学生会健康管理部</w:t>
      </w:r>
    </w:p>
    <w:p w14:paraId="6E6D2E1F">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440" w:lineRule="exact"/>
        <w:ind w:left="0" w:leftChars="0"/>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30、</w:t>
      </w:r>
      <w:r>
        <w:rPr>
          <w:rFonts w:hint="eastAsia" w:asciiTheme="minorEastAsia" w:hAnsiTheme="minorEastAsia" w:eastAsiaTheme="minorEastAsia" w:cstheme="minorEastAsia"/>
          <w:sz w:val="24"/>
          <w:szCs w:val="24"/>
        </w:rPr>
        <w:t>《性病防治办法》规定，性病患者的个人隐私受法律保护，高校及相关机构不得泄露的信息不包括：（</w:t>
      </w:r>
      <w:r>
        <w:rPr>
          <w:rFonts w:hint="eastAsia" w:asciiTheme="minorEastAsia" w:hAnsiTheme="minorEastAsia" w:eastAsiaTheme="minorEastAsia" w:cstheme="minorEastAsia"/>
          <w:sz w:val="24"/>
          <w:szCs w:val="24"/>
          <w:lang w:val="en-US" w:eastAsia="zh-CN"/>
        </w:rPr>
        <w:t>C</w:t>
      </w:r>
      <w:r>
        <w:rPr>
          <w:rFonts w:hint="eastAsia" w:asciiTheme="minorEastAsia" w:hAnsiTheme="minorEastAsia" w:eastAsiaTheme="minorEastAsia" w:cstheme="minorEastAsia"/>
          <w:sz w:val="24"/>
          <w:szCs w:val="24"/>
        </w:rPr>
        <w:t>）</w:t>
      </w:r>
    </w:p>
    <w:p w14:paraId="7FC89EB1">
      <w:pPr>
        <w:keepNext w:val="0"/>
        <w:keepLines w:val="0"/>
        <w:pageBreakBefore w:val="0"/>
        <w:widowControl/>
        <w:suppressLineNumbers w:val="0"/>
        <w:kinsoku/>
        <w:wordWrap/>
        <w:overflowPunct/>
        <w:topLinePunct w:val="0"/>
        <w:autoSpaceDE/>
        <w:autoSpaceDN/>
        <w:bidi w:val="0"/>
        <w:adjustRightInd/>
        <w:snapToGrid/>
        <w:spacing w:line="440" w:lineRule="exact"/>
        <w:ind w:left="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A. 患者的姓名、年龄、班级</w:t>
      </w:r>
    </w:p>
    <w:p w14:paraId="5F41827B">
      <w:pPr>
        <w:keepNext w:val="0"/>
        <w:keepLines w:val="0"/>
        <w:pageBreakBefore w:val="0"/>
        <w:widowControl/>
        <w:suppressLineNumbers w:val="0"/>
        <w:kinsoku/>
        <w:wordWrap/>
        <w:overflowPunct/>
        <w:topLinePunct w:val="0"/>
        <w:autoSpaceDE/>
        <w:autoSpaceDN/>
        <w:bidi w:val="0"/>
        <w:adjustRightInd/>
        <w:snapToGrid/>
        <w:spacing w:line="440" w:lineRule="exact"/>
        <w:ind w:left="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B. 患者的检测结果和诊疗记录</w:t>
      </w:r>
    </w:p>
    <w:p w14:paraId="0A78985D">
      <w:pPr>
        <w:keepNext w:val="0"/>
        <w:keepLines w:val="0"/>
        <w:pageBreakBefore w:val="0"/>
        <w:widowControl/>
        <w:suppressLineNumbers w:val="0"/>
        <w:kinsoku/>
        <w:wordWrap/>
        <w:overflowPunct/>
        <w:topLinePunct w:val="0"/>
        <w:autoSpaceDE/>
        <w:autoSpaceDN/>
        <w:bidi w:val="0"/>
        <w:adjustRightInd/>
        <w:snapToGrid/>
        <w:spacing w:line="440" w:lineRule="exact"/>
        <w:ind w:left="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C. 患者的性别（公开统计数据除外）</w:t>
      </w:r>
    </w:p>
    <w:p w14:paraId="396CAFD0">
      <w:pPr>
        <w:keepNext w:val="0"/>
        <w:keepLines w:val="0"/>
        <w:pageBreakBefore w:val="0"/>
        <w:widowControl/>
        <w:suppressLineNumbers w:val="0"/>
        <w:kinsoku/>
        <w:wordWrap/>
        <w:overflowPunct/>
        <w:topLinePunct w:val="0"/>
        <w:autoSpaceDE/>
        <w:autoSpaceDN/>
        <w:bidi w:val="0"/>
        <w:adjustRightInd/>
        <w:snapToGrid/>
        <w:spacing w:line="440" w:lineRule="exact"/>
        <w:ind w:left="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D. 患者的家庭住址和联系方式</w:t>
      </w:r>
    </w:p>
    <w:p w14:paraId="318AB4CD">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440" w:lineRule="exact"/>
        <w:ind w:left="0" w:leftChars="0"/>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31、</w:t>
      </w:r>
      <w:r>
        <w:rPr>
          <w:rFonts w:hint="eastAsia" w:asciiTheme="minorEastAsia" w:hAnsiTheme="minorEastAsia" w:eastAsiaTheme="minorEastAsia" w:cstheme="minorEastAsia"/>
          <w:sz w:val="24"/>
          <w:szCs w:val="24"/>
        </w:rPr>
        <w:t>大学生在医疗实习中（如护理、临床专业）发生职业暴露（如被污染针头刺伤），可能感染性病时，根据《性病防治办法》，正确的处置流程是：（</w:t>
      </w:r>
      <w:r>
        <w:rPr>
          <w:rFonts w:hint="eastAsia" w:asciiTheme="minorEastAsia" w:hAnsiTheme="minorEastAsia" w:eastAsiaTheme="minorEastAsia" w:cstheme="minorEastAsia"/>
          <w:sz w:val="24"/>
          <w:szCs w:val="24"/>
          <w:lang w:val="en-US" w:eastAsia="zh-CN"/>
        </w:rPr>
        <w:t>B</w:t>
      </w:r>
      <w:r>
        <w:rPr>
          <w:rFonts w:hint="eastAsia" w:asciiTheme="minorEastAsia" w:hAnsiTheme="minorEastAsia" w:eastAsiaTheme="minorEastAsia" w:cstheme="minorEastAsia"/>
          <w:sz w:val="24"/>
          <w:szCs w:val="24"/>
        </w:rPr>
        <w:t xml:space="preserve"> ）</w:t>
      </w:r>
    </w:p>
    <w:p w14:paraId="1C3AB60C">
      <w:pPr>
        <w:keepNext w:val="0"/>
        <w:keepLines w:val="0"/>
        <w:pageBreakBefore w:val="0"/>
        <w:widowControl/>
        <w:suppressLineNumbers w:val="0"/>
        <w:kinsoku/>
        <w:wordWrap/>
        <w:overflowPunct/>
        <w:topLinePunct w:val="0"/>
        <w:autoSpaceDE/>
        <w:autoSpaceDN/>
        <w:bidi w:val="0"/>
        <w:adjustRightInd/>
        <w:snapToGrid/>
        <w:spacing w:line="440" w:lineRule="exact"/>
        <w:ind w:left="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A. 自行购买消炎药服用，观察症状变化</w:t>
      </w:r>
    </w:p>
    <w:p w14:paraId="2FCA2B3B">
      <w:pPr>
        <w:keepNext w:val="0"/>
        <w:keepLines w:val="0"/>
        <w:pageBreakBefore w:val="0"/>
        <w:widowControl/>
        <w:suppressLineNumbers w:val="0"/>
        <w:kinsoku/>
        <w:wordWrap/>
        <w:overflowPunct/>
        <w:topLinePunct w:val="0"/>
        <w:autoSpaceDE/>
        <w:autoSpaceDN/>
        <w:bidi w:val="0"/>
        <w:adjustRightInd/>
        <w:snapToGrid/>
        <w:spacing w:line="440" w:lineRule="exact"/>
        <w:ind w:left="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B. 立即向实习单位报告，并前往定点医疗机构咨询处置</w:t>
      </w:r>
    </w:p>
    <w:p w14:paraId="3E6EB46F">
      <w:pPr>
        <w:keepNext w:val="0"/>
        <w:keepLines w:val="0"/>
        <w:pageBreakBefore w:val="0"/>
        <w:widowControl/>
        <w:suppressLineNumbers w:val="0"/>
        <w:kinsoku/>
        <w:wordWrap/>
        <w:overflowPunct/>
        <w:topLinePunct w:val="0"/>
        <w:autoSpaceDE/>
        <w:autoSpaceDN/>
        <w:bidi w:val="0"/>
        <w:adjustRightInd/>
        <w:snapToGrid/>
        <w:spacing w:line="440" w:lineRule="exact"/>
        <w:ind w:left="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C. 隐瞒暴露情况，避免影响实习成绩</w:t>
      </w:r>
    </w:p>
    <w:p w14:paraId="5F951369">
      <w:pPr>
        <w:keepNext w:val="0"/>
        <w:keepLines w:val="0"/>
        <w:pageBreakBefore w:val="0"/>
        <w:widowControl/>
        <w:suppressLineNumbers w:val="0"/>
        <w:kinsoku/>
        <w:wordWrap/>
        <w:overflowPunct/>
        <w:topLinePunct w:val="0"/>
        <w:autoSpaceDE/>
        <w:autoSpaceDN/>
        <w:bidi w:val="0"/>
        <w:adjustRightInd/>
        <w:snapToGrid/>
        <w:spacing w:line="440" w:lineRule="exact"/>
        <w:ind w:left="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D. 仅用酒精消毒伤口即可，无需进一步处理</w:t>
      </w:r>
    </w:p>
    <w:p w14:paraId="5AC5CFD2">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440" w:lineRule="exact"/>
        <w:ind w:left="0" w:leftChars="0"/>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32、</w:t>
      </w:r>
      <w:r>
        <w:rPr>
          <w:rFonts w:hint="eastAsia" w:asciiTheme="minorEastAsia" w:hAnsiTheme="minorEastAsia" w:eastAsiaTheme="minorEastAsia" w:cstheme="minorEastAsia"/>
          <w:sz w:val="24"/>
          <w:szCs w:val="24"/>
        </w:rPr>
        <w:t>根据《性病防治办法》，校园内开展性病防治宣传教育时，不得包含以下哪种内容？（</w:t>
      </w:r>
      <w:r>
        <w:rPr>
          <w:rFonts w:hint="eastAsia" w:asciiTheme="minorEastAsia" w:hAnsiTheme="minorEastAsia" w:eastAsiaTheme="minorEastAsia" w:cstheme="minorEastAsia"/>
          <w:sz w:val="24"/>
          <w:szCs w:val="24"/>
          <w:lang w:val="en-US" w:eastAsia="zh-CN"/>
        </w:rPr>
        <w:t>C</w:t>
      </w:r>
      <w:r>
        <w:rPr>
          <w:rFonts w:hint="eastAsia" w:asciiTheme="minorEastAsia" w:hAnsiTheme="minorEastAsia" w:eastAsiaTheme="minorEastAsia" w:cstheme="minorEastAsia"/>
          <w:sz w:val="24"/>
          <w:szCs w:val="24"/>
        </w:rPr>
        <w:t>）</w:t>
      </w:r>
    </w:p>
    <w:p w14:paraId="3B3187A6">
      <w:pPr>
        <w:keepNext w:val="0"/>
        <w:keepLines w:val="0"/>
        <w:pageBreakBefore w:val="0"/>
        <w:widowControl/>
        <w:suppressLineNumbers w:val="0"/>
        <w:kinsoku/>
        <w:wordWrap/>
        <w:overflowPunct/>
        <w:topLinePunct w:val="0"/>
        <w:autoSpaceDE/>
        <w:autoSpaceDN/>
        <w:bidi w:val="0"/>
        <w:adjustRightInd/>
        <w:snapToGrid/>
        <w:spacing w:line="440" w:lineRule="exact"/>
        <w:ind w:left="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A. 性病的传播途径和预防方法</w:t>
      </w:r>
    </w:p>
    <w:p w14:paraId="694E29EC">
      <w:pPr>
        <w:keepNext w:val="0"/>
        <w:keepLines w:val="0"/>
        <w:pageBreakBefore w:val="0"/>
        <w:widowControl/>
        <w:suppressLineNumbers w:val="0"/>
        <w:kinsoku/>
        <w:wordWrap/>
        <w:overflowPunct/>
        <w:topLinePunct w:val="0"/>
        <w:autoSpaceDE/>
        <w:autoSpaceDN/>
        <w:bidi w:val="0"/>
        <w:adjustRightInd/>
        <w:snapToGrid/>
        <w:spacing w:line="440" w:lineRule="exact"/>
        <w:ind w:left="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B. 性病诊疗定点机构的地址和联系方式</w:t>
      </w:r>
    </w:p>
    <w:p w14:paraId="39511F51">
      <w:pPr>
        <w:keepNext w:val="0"/>
        <w:keepLines w:val="0"/>
        <w:pageBreakBefore w:val="0"/>
        <w:widowControl/>
        <w:suppressLineNumbers w:val="0"/>
        <w:kinsoku/>
        <w:wordWrap/>
        <w:overflowPunct/>
        <w:topLinePunct w:val="0"/>
        <w:autoSpaceDE/>
        <w:autoSpaceDN/>
        <w:bidi w:val="0"/>
        <w:adjustRightInd/>
        <w:snapToGrid/>
        <w:spacing w:line="440" w:lineRule="exact"/>
        <w:ind w:left="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C. 歧视、羞辱性病患者的警示案例</w:t>
      </w:r>
    </w:p>
    <w:p w14:paraId="426EB95F">
      <w:pPr>
        <w:keepNext w:val="0"/>
        <w:keepLines w:val="0"/>
        <w:pageBreakBefore w:val="0"/>
        <w:widowControl/>
        <w:suppressLineNumbers w:val="0"/>
        <w:kinsoku/>
        <w:wordWrap/>
        <w:overflowPunct/>
        <w:topLinePunct w:val="0"/>
        <w:autoSpaceDE/>
        <w:autoSpaceDN/>
        <w:bidi w:val="0"/>
        <w:adjustRightInd/>
        <w:snapToGrid/>
        <w:spacing w:line="440" w:lineRule="exact"/>
        <w:ind w:left="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D. 安全套的正确使用方法</w:t>
      </w:r>
    </w:p>
    <w:p w14:paraId="41938243">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440" w:lineRule="exact"/>
        <w:ind w:left="0" w:leftChars="0"/>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33、</w:t>
      </w:r>
      <w:r>
        <w:rPr>
          <w:rFonts w:hint="eastAsia" w:asciiTheme="minorEastAsia" w:hAnsiTheme="minorEastAsia" w:eastAsiaTheme="minorEastAsia" w:cstheme="minorEastAsia"/>
          <w:sz w:val="24"/>
          <w:szCs w:val="24"/>
        </w:rPr>
        <w:t>高校周边的经营性娱乐场所（如 KTV、酒吧），根据《性病防治办法》，应当履行的性病防治义务是：（</w:t>
      </w:r>
      <w:r>
        <w:rPr>
          <w:rFonts w:hint="eastAsia" w:asciiTheme="minorEastAsia" w:hAnsiTheme="minorEastAsia" w:eastAsiaTheme="minorEastAsia" w:cstheme="minorEastAsia"/>
          <w:sz w:val="24"/>
          <w:szCs w:val="24"/>
          <w:lang w:val="en-US" w:eastAsia="zh-CN"/>
        </w:rPr>
        <w:t>B</w:t>
      </w:r>
      <w:r>
        <w:rPr>
          <w:rFonts w:hint="eastAsia" w:asciiTheme="minorEastAsia" w:hAnsiTheme="minorEastAsia" w:eastAsiaTheme="minorEastAsia" w:cstheme="minorEastAsia"/>
          <w:sz w:val="24"/>
          <w:szCs w:val="24"/>
        </w:rPr>
        <w:t>）</w:t>
      </w:r>
    </w:p>
    <w:p w14:paraId="1EE5421E">
      <w:pPr>
        <w:keepNext w:val="0"/>
        <w:keepLines w:val="0"/>
        <w:pageBreakBefore w:val="0"/>
        <w:widowControl/>
        <w:suppressLineNumbers w:val="0"/>
        <w:kinsoku/>
        <w:wordWrap/>
        <w:overflowPunct/>
        <w:topLinePunct w:val="0"/>
        <w:autoSpaceDE/>
        <w:autoSpaceDN/>
        <w:bidi w:val="0"/>
        <w:adjustRightInd/>
        <w:snapToGrid/>
        <w:spacing w:line="440" w:lineRule="exact"/>
        <w:ind w:left="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A. 对进入场所的大学生进行身份登记和健康检查</w:t>
      </w:r>
    </w:p>
    <w:p w14:paraId="521FF167">
      <w:pPr>
        <w:keepNext w:val="0"/>
        <w:keepLines w:val="0"/>
        <w:pageBreakBefore w:val="0"/>
        <w:widowControl/>
        <w:suppressLineNumbers w:val="0"/>
        <w:kinsoku/>
        <w:wordWrap/>
        <w:overflowPunct/>
        <w:topLinePunct w:val="0"/>
        <w:autoSpaceDE/>
        <w:autoSpaceDN/>
        <w:bidi w:val="0"/>
        <w:adjustRightInd/>
        <w:snapToGrid/>
        <w:spacing w:line="440" w:lineRule="exact"/>
        <w:ind w:left="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B. 在场所内张贴性病防治宣传海报，并设置安全套发售设施</w:t>
      </w:r>
    </w:p>
    <w:p w14:paraId="56160D47">
      <w:pPr>
        <w:keepNext w:val="0"/>
        <w:keepLines w:val="0"/>
        <w:pageBreakBefore w:val="0"/>
        <w:widowControl/>
        <w:suppressLineNumbers w:val="0"/>
        <w:kinsoku/>
        <w:wordWrap/>
        <w:overflowPunct/>
        <w:topLinePunct w:val="0"/>
        <w:autoSpaceDE/>
        <w:autoSpaceDN/>
        <w:bidi w:val="0"/>
        <w:adjustRightInd/>
        <w:snapToGrid/>
        <w:spacing w:line="440" w:lineRule="exact"/>
        <w:ind w:left="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C. 禁止性病患者进入场所消费</w:t>
      </w:r>
    </w:p>
    <w:p w14:paraId="0DCC9984">
      <w:pPr>
        <w:keepNext w:val="0"/>
        <w:keepLines w:val="0"/>
        <w:pageBreakBefore w:val="0"/>
        <w:widowControl/>
        <w:suppressLineNumbers w:val="0"/>
        <w:kinsoku/>
        <w:wordWrap/>
        <w:overflowPunct/>
        <w:topLinePunct w:val="0"/>
        <w:autoSpaceDE/>
        <w:autoSpaceDN/>
        <w:bidi w:val="0"/>
        <w:adjustRightInd/>
        <w:snapToGrid/>
        <w:spacing w:line="440" w:lineRule="exact"/>
        <w:ind w:left="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D. 定期组织员工参加性病强制检测</w:t>
      </w:r>
    </w:p>
    <w:p w14:paraId="6BB93ACA">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440" w:lineRule="exact"/>
        <w:ind w:left="0" w:leftChars="0"/>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34、</w:t>
      </w:r>
      <w:r>
        <w:rPr>
          <w:rFonts w:hint="eastAsia" w:asciiTheme="minorEastAsia" w:hAnsiTheme="minorEastAsia" w:eastAsiaTheme="minorEastAsia" w:cstheme="minorEastAsia"/>
          <w:sz w:val="24"/>
          <w:szCs w:val="24"/>
        </w:rPr>
        <w:t>大学生确诊性病后，根据《性病防治办法》，应当履行的义务是：（</w:t>
      </w:r>
      <w:r>
        <w:rPr>
          <w:rFonts w:hint="eastAsia" w:asciiTheme="minorEastAsia" w:hAnsiTheme="minorEastAsia" w:eastAsiaTheme="minorEastAsia" w:cstheme="minorEastAsia"/>
          <w:sz w:val="24"/>
          <w:szCs w:val="24"/>
          <w:lang w:val="en-US" w:eastAsia="zh-CN"/>
        </w:rPr>
        <w:t>B</w:t>
      </w:r>
      <w:r>
        <w:rPr>
          <w:rFonts w:hint="eastAsia" w:asciiTheme="minorEastAsia" w:hAnsiTheme="minorEastAsia" w:eastAsiaTheme="minorEastAsia" w:cstheme="minorEastAsia"/>
          <w:sz w:val="24"/>
          <w:szCs w:val="24"/>
        </w:rPr>
        <w:t>）</w:t>
      </w:r>
    </w:p>
    <w:p w14:paraId="3FDFDE51">
      <w:pPr>
        <w:keepNext w:val="0"/>
        <w:keepLines w:val="0"/>
        <w:pageBreakBefore w:val="0"/>
        <w:widowControl/>
        <w:suppressLineNumbers w:val="0"/>
        <w:kinsoku/>
        <w:wordWrap/>
        <w:overflowPunct/>
        <w:topLinePunct w:val="0"/>
        <w:autoSpaceDE/>
        <w:autoSpaceDN/>
        <w:bidi w:val="0"/>
        <w:adjustRightInd/>
        <w:snapToGrid/>
        <w:spacing w:line="440" w:lineRule="exact"/>
        <w:ind w:left="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A. 立即向学校申请休学，直至完全治愈</w:t>
      </w:r>
    </w:p>
    <w:p w14:paraId="0C81ABAF">
      <w:pPr>
        <w:keepNext w:val="0"/>
        <w:keepLines w:val="0"/>
        <w:pageBreakBefore w:val="0"/>
        <w:widowControl/>
        <w:suppressLineNumbers w:val="0"/>
        <w:kinsoku/>
        <w:wordWrap/>
        <w:overflowPunct/>
        <w:topLinePunct w:val="0"/>
        <w:autoSpaceDE/>
        <w:autoSpaceDN/>
        <w:bidi w:val="0"/>
        <w:adjustRightInd/>
        <w:snapToGrid/>
        <w:spacing w:line="440" w:lineRule="exact"/>
        <w:ind w:left="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B. 如实告知性伴侣，协助其进行检查和治疗</w:t>
      </w:r>
    </w:p>
    <w:p w14:paraId="51A9D8BD">
      <w:pPr>
        <w:keepNext w:val="0"/>
        <w:keepLines w:val="0"/>
        <w:pageBreakBefore w:val="0"/>
        <w:widowControl/>
        <w:suppressLineNumbers w:val="0"/>
        <w:kinsoku/>
        <w:wordWrap/>
        <w:overflowPunct/>
        <w:topLinePunct w:val="0"/>
        <w:autoSpaceDE/>
        <w:autoSpaceDN/>
        <w:bidi w:val="0"/>
        <w:adjustRightInd/>
        <w:snapToGrid/>
        <w:spacing w:line="440" w:lineRule="exact"/>
        <w:ind w:left="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C. 向班级同学公开病情，避免他人感染</w:t>
      </w:r>
    </w:p>
    <w:p w14:paraId="7CC20A89">
      <w:pPr>
        <w:keepNext w:val="0"/>
        <w:keepLines w:val="0"/>
        <w:pageBreakBefore w:val="0"/>
        <w:widowControl/>
        <w:suppressLineNumbers w:val="0"/>
        <w:kinsoku/>
        <w:wordWrap/>
        <w:overflowPunct/>
        <w:topLinePunct w:val="0"/>
        <w:autoSpaceDE/>
        <w:autoSpaceDN/>
        <w:bidi w:val="0"/>
        <w:adjustRightInd/>
        <w:snapToGrid/>
        <w:spacing w:line="440" w:lineRule="exact"/>
        <w:ind w:left="0"/>
        <w:jc w:val="left"/>
        <w:textAlignment w:val="auto"/>
      </w:pPr>
      <w:r>
        <w:rPr>
          <w:rFonts w:hint="eastAsia" w:asciiTheme="minorEastAsia" w:hAnsiTheme="minorEastAsia" w:eastAsiaTheme="minorEastAsia" w:cstheme="minorEastAsia"/>
          <w:kern w:val="0"/>
          <w:sz w:val="24"/>
          <w:szCs w:val="24"/>
          <w:lang w:val="en-US" w:eastAsia="zh-CN" w:bidi="ar"/>
        </w:rPr>
        <w:t>D. 自行购买药物治疗，无需遵医嘱复查</w:t>
      </w:r>
    </w:p>
    <w:p w14:paraId="6D7BB79C">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sz w:val="24"/>
          <w:szCs w:val="24"/>
        </w:rPr>
      </w:pPr>
      <w:r>
        <w:rPr>
          <w:rFonts w:hint="eastAsia"/>
          <w:sz w:val="24"/>
          <w:szCs w:val="24"/>
          <w:lang w:val="en-US" w:eastAsia="zh-CN"/>
        </w:rPr>
        <w:t>第二节</w:t>
      </w:r>
      <w:r>
        <w:rPr>
          <w:sz w:val="24"/>
          <w:szCs w:val="24"/>
        </w:rPr>
        <w:t>多选择题</w:t>
      </w:r>
    </w:p>
    <w:p w14:paraId="676BEE12">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440" w:lineRule="exact"/>
        <w:ind w:left="0" w:left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《艾滋病防治条例》对高校开展艾滋病教育的要求包括：（</w:t>
      </w:r>
      <w:r>
        <w:rPr>
          <w:rFonts w:hint="eastAsia" w:asciiTheme="minorEastAsia" w:hAnsiTheme="minorEastAsia" w:eastAsiaTheme="minorEastAsia" w:cstheme="minorEastAsia"/>
          <w:sz w:val="24"/>
          <w:szCs w:val="24"/>
          <w:lang w:val="en-US" w:eastAsia="zh-CN"/>
        </w:rPr>
        <w:t>ABCD</w:t>
      </w:r>
      <w:r>
        <w:rPr>
          <w:rFonts w:hint="eastAsia" w:asciiTheme="minorEastAsia" w:hAnsiTheme="minorEastAsia" w:eastAsiaTheme="minorEastAsia" w:cstheme="minorEastAsia"/>
          <w:sz w:val="24"/>
          <w:szCs w:val="24"/>
        </w:rPr>
        <w:t>）</w:t>
      </w:r>
    </w:p>
    <w:p w14:paraId="0B2CA325">
      <w:pPr>
        <w:keepNext w:val="0"/>
        <w:keepLines w:val="0"/>
        <w:pageBreakBefore w:val="0"/>
        <w:widowControl/>
        <w:suppressLineNumbers w:val="0"/>
        <w:kinsoku/>
        <w:wordWrap/>
        <w:overflowPunct/>
        <w:topLinePunct w:val="0"/>
        <w:autoSpaceDE/>
        <w:autoSpaceDN/>
        <w:bidi w:val="0"/>
        <w:adjustRightInd/>
        <w:snapToGrid/>
        <w:spacing w:line="440" w:lineRule="exact"/>
        <w:ind w:left="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A. 将防治知识纳入健康教育课程</w:t>
      </w:r>
    </w:p>
    <w:p w14:paraId="73C44BD4">
      <w:pPr>
        <w:keepNext w:val="0"/>
        <w:keepLines w:val="0"/>
        <w:pageBreakBefore w:val="0"/>
        <w:widowControl/>
        <w:suppressLineNumbers w:val="0"/>
        <w:kinsoku/>
        <w:wordWrap/>
        <w:overflowPunct/>
        <w:topLinePunct w:val="0"/>
        <w:autoSpaceDE/>
        <w:autoSpaceDN/>
        <w:bidi w:val="0"/>
        <w:adjustRightInd/>
        <w:snapToGrid/>
        <w:spacing w:line="440" w:lineRule="exact"/>
        <w:ind w:left="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B. 每年至少开展 1 次专题讲座</w:t>
      </w:r>
    </w:p>
    <w:p w14:paraId="3291B2C5">
      <w:pPr>
        <w:keepNext w:val="0"/>
        <w:keepLines w:val="0"/>
        <w:pageBreakBefore w:val="0"/>
        <w:widowControl/>
        <w:suppressLineNumbers w:val="0"/>
        <w:kinsoku/>
        <w:wordWrap/>
        <w:overflowPunct/>
        <w:topLinePunct w:val="0"/>
        <w:autoSpaceDE/>
        <w:autoSpaceDN/>
        <w:bidi w:val="0"/>
        <w:adjustRightInd/>
        <w:snapToGrid/>
        <w:spacing w:line="440" w:lineRule="exact"/>
        <w:ind w:left="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C. 利用校园媒体进行公益宣传</w:t>
      </w:r>
    </w:p>
    <w:p w14:paraId="184AD589">
      <w:pPr>
        <w:keepNext w:val="0"/>
        <w:keepLines w:val="0"/>
        <w:pageBreakBefore w:val="0"/>
        <w:widowControl/>
        <w:suppressLineNumbers w:val="0"/>
        <w:kinsoku/>
        <w:wordWrap/>
        <w:overflowPunct/>
        <w:topLinePunct w:val="0"/>
        <w:autoSpaceDE/>
        <w:autoSpaceDN/>
        <w:bidi w:val="0"/>
        <w:adjustRightInd/>
        <w:snapToGrid/>
        <w:spacing w:line="440" w:lineRule="exact"/>
        <w:ind w:left="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D. 组织学生参与防治志愿服务</w:t>
      </w:r>
    </w:p>
    <w:p w14:paraId="69B3D14E">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440" w:lineRule="exact"/>
        <w:ind w:left="0" w:left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高校校医院在艾滋病防治工作中应当履行的职责有：（</w:t>
      </w:r>
      <w:r>
        <w:rPr>
          <w:rFonts w:hint="eastAsia" w:asciiTheme="minorEastAsia" w:hAnsiTheme="minorEastAsia" w:eastAsiaTheme="minorEastAsia" w:cstheme="minorEastAsia"/>
          <w:sz w:val="24"/>
          <w:szCs w:val="24"/>
          <w:lang w:val="en-US" w:eastAsia="zh-CN"/>
        </w:rPr>
        <w:t>ABD</w:t>
      </w:r>
      <w:r>
        <w:rPr>
          <w:rFonts w:hint="eastAsia" w:asciiTheme="minorEastAsia" w:hAnsiTheme="minorEastAsia" w:eastAsiaTheme="minorEastAsia" w:cstheme="minorEastAsia"/>
          <w:sz w:val="24"/>
          <w:szCs w:val="24"/>
        </w:rPr>
        <w:t xml:space="preserve"> ）</w:t>
      </w:r>
    </w:p>
    <w:p w14:paraId="4B31DB69">
      <w:pPr>
        <w:keepNext w:val="0"/>
        <w:keepLines w:val="0"/>
        <w:pageBreakBefore w:val="0"/>
        <w:widowControl/>
        <w:suppressLineNumbers w:val="0"/>
        <w:kinsoku/>
        <w:wordWrap/>
        <w:overflowPunct/>
        <w:topLinePunct w:val="0"/>
        <w:autoSpaceDE/>
        <w:autoSpaceDN/>
        <w:bidi w:val="0"/>
        <w:adjustRightInd/>
        <w:snapToGrid/>
        <w:spacing w:line="440" w:lineRule="exact"/>
        <w:ind w:left="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A. 提供艾滋病自愿咨询服务</w:t>
      </w:r>
    </w:p>
    <w:p w14:paraId="40EE8F16">
      <w:pPr>
        <w:keepNext w:val="0"/>
        <w:keepLines w:val="0"/>
        <w:pageBreakBefore w:val="0"/>
        <w:widowControl/>
        <w:suppressLineNumbers w:val="0"/>
        <w:kinsoku/>
        <w:wordWrap/>
        <w:overflowPunct/>
        <w:topLinePunct w:val="0"/>
        <w:autoSpaceDE/>
        <w:autoSpaceDN/>
        <w:bidi w:val="0"/>
        <w:adjustRightInd/>
        <w:snapToGrid/>
        <w:spacing w:line="440" w:lineRule="exact"/>
        <w:ind w:left="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B. 指导学生正确使用安全防护用品</w:t>
      </w:r>
    </w:p>
    <w:p w14:paraId="2D3635EC">
      <w:pPr>
        <w:keepNext w:val="0"/>
        <w:keepLines w:val="0"/>
        <w:pageBreakBefore w:val="0"/>
        <w:widowControl/>
        <w:suppressLineNumbers w:val="0"/>
        <w:kinsoku/>
        <w:wordWrap/>
        <w:overflowPunct/>
        <w:topLinePunct w:val="0"/>
        <w:autoSpaceDE/>
        <w:autoSpaceDN/>
        <w:bidi w:val="0"/>
        <w:adjustRightInd/>
        <w:snapToGrid/>
        <w:spacing w:line="440" w:lineRule="exact"/>
        <w:ind w:left="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C. 建立艾滋病检测阳性者隔离制度</w:t>
      </w:r>
    </w:p>
    <w:p w14:paraId="51D00C87">
      <w:pPr>
        <w:keepNext w:val="0"/>
        <w:keepLines w:val="0"/>
        <w:pageBreakBefore w:val="0"/>
        <w:widowControl/>
        <w:suppressLineNumbers w:val="0"/>
        <w:kinsoku/>
        <w:wordWrap/>
        <w:overflowPunct/>
        <w:topLinePunct w:val="0"/>
        <w:autoSpaceDE/>
        <w:autoSpaceDN/>
        <w:bidi w:val="0"/>
        <w:adjustRightInd/>
        <w:snapToGrid/>
        <w:spacing w:line="440" w:lineRule="exact"/>
        <w:ind w:left="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D. 转介疑似感染者至疾控中心确诊</w:t>
      </w:r>
    </w:p>
    <w:p w14:paraId="4EAF30A8">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440" w:lineRule="exact"/>
        <w:ind w:left="0" w:left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下列属于大学生艾滋病防治义务的有：（</w:t>
      </w:r>
      <w:r>
        <w:rPr>
          <w:rFonts w:hint="eastAsia" w:asciiTheme="minorEastAsia" w:hAnsiTheme="minorEastAsia" w:eastAsiaTheme="minorEastAsia" w:cstheme="minorEastAsia"/>
          <w:sz w:val="24"/>
          <w:szCs w:val="24"/>
          <w:lang w:val="en-US" w:eastAsia="zh-CN"/>
        </w:rPr>
        <w:t>ABC</w:t>
      </w:r>
      <w:r>
        <w:rPr>
          <w:rFonts w:hint="eastAsia" w:asciiTheme="minorEastAsia" w:hAnsiTheme="minorEastAsia" w:eastAsiaTheme="minorEastAsia" w:cstheme="minorEastAsia"/>
          <w:sz w:val="24"/>
          <w:szCs w:val="24"/>
        </w:rPr>
        <w:t>）</w:t>
      </w:r>
    </w:p>
    <w:p w14:paraId="0AAFB7A7">
      <w:pPr>
        <w:keepNext w:val="0"/>
        <w:keepLines w:val="0"/>
        <w:pageBreakBefore w:val="0"/>
        <w:widowControl/>
        <w:suppressLineNumbers w:val="0"/>
        <w:kinsoku/>
        <w:wordWrap/>
        <w:overflowPunct/>
        <w:topLinePunct w:val="0"/>
        <w:autoSpaceDE/>
        <w:autoSpaceDN/>
        <w:bidi w:val="0"/>
        <w:adjustRightInd/>
        <w:snapToGrid/>
        <w:spacing w:line="440" w:lineRule="exact"/>
        <w:ind w:left="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A. 学习艾滋病防治知识</w:t>
      </w:r>
    </w:p>
    <w:p w14:paraId="426178E0">
      <w:pPr>
        <w:keepNext w:val="0"/>
        <w:keepLines w:val="0"/>
        <w:pageBreakBefore w:val="0"/>
        <w:widowControl/>
        <w:suppressLineNumbers w:val="0"/>
        <w:kinsoku/>
        <w:wordWrap/>
        <w:overflowPunct/>
        <w:topLinePunct w:val="0"/>
        <w:autoSpaceDE/>
        <w:autoSpaceDN/>
        <w:bidi w:val="0"/>
        <w:adjustRightInd/>
        <w:snapToGrid/>
        <w:spacing w:line="440" w:lineRule="exact"/>
        <w:ind w:left="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B. 避免发生无保护性行为</w:t>
      </w:r>
    </w:p>
    <w:p w14:paraId="2EB92199">
      <w:pPr>
        <w:keepNext w:val="0"/>
        <w:keepLines w:val="0"/>
        <w:pageBreakBefore w:val="0"/>
        <w:widowControl/>
        <w:suppressLineNumbers w:val="0"/>
        <w:kinsoku/>
        <w:wordWrap/>
        <w:overflowPunct/>
        <w:topLinePunct w:val="0"/>
        <w:autoSpaceDE/>
        <w:autoSpaceDN/>
        <w:bidi w:val="0"/>
        <w:adjustRightInd/>
        <w:snapToGrid/>
        <w:spacing w:line="440" w:lineRule="exact"/>
        <w:ind w:left="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C. 配合疾控机构的流行病学调查</w:t>
      </w:r>
    </w:p>
    <w:p w14:paraId="0FA81745">
      <w:pPr>
        <w:keepNext w:val="0"/>
        <w:keepLines w:val="0"/>
        <w:pageBreakBefore w:val="0"/>
        <w:widowControl/>
        <w:suppressLineNumbers w:val="0"/>
        <w:kinsoku/>
        <w:wordWrap/>
        <w:overflowPunct/>
        <w:topLinePunct w:val="0"/>
        <w:autoSpaceDE/>
        <w:autoSpaceDN/>
        <w:bidi w:val="0"/>
        <w:adjustRightInd/>
        <w:snapToGrid/>
        <w:spacing w:line="440" w:lineRule="exact"/>
        <w:ind w:left="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D. 主动向学校报告同学的感染情况</w:t>
      </w:r>
    </w:p>
    <w:p w14:paraId="719B439C">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440" w:lineRule="exact"/>
        <w:ind w:left="0" w:left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高校在校园内开展艾滋病防治宣传时，可采用的合法形式包括：（</w:t>
      </w:r>
      <w:r>
        <w:rPr>
          <w:rFonts w:hint="eastAsia" w:asciiTheme="minorEastAsia" w:hAnsiTheme="minorEastAsia" w:eastAsiaTheme="minorEastAsia" w:cstheme="minorEastAsia"/>
          <w:sz w:val="24"/>
          <w:szCs w:val="24"/>
          <w:lang w:val="en-US" w:eastAsia="zh-CN"/>
        </w:rPr>
        <w:t>ABCD</w:t>
      </w:r>
      <w:r>
        <w:rPr>
          <w:rFonts w:hint="eastAsia" w:asciiTheme="minorEastAsia" w:hAnsiTheme="minorEastAsia" w:eastAsiaTheme="minorEastAsia" w:cstheme="minorEastAsia"/>
          <w:sz w:val="24"/>
          <w:szCs w:val="24"/>
        </w:rPr>
        <w:t>）</w:t>
      </w:r>
    </w:p>
    <w:p w14:paraId="0C92735F">
      <w:pPr>
        <w:keepNext w:val="0"/>
        <w:keepLines w:val="0"/>
        <w:pageBreakBefore w:val="0"/>
        <w:widowControl/>
        <w:suppressLineNumbers w:val="0"/>
        <w:kinsoku/>
        <w:wordWrap/>
        <w:overflowPunct/>
        <w:topLinePunct w:val="0"/>
        <w:autoSpaceDE/>
        <w:autoSpaceDN/>
        <w:bidi w:val="0"/>
        <w:adjustRightInd/>
        <w:snapToGrid/>
        <w:spacing w:line="440" w:lineRule="exact"/>
        <w:ind w:left="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A. 在宿舍区张贴科普海报</w:t>
      </w:r>
    </w:p>
    <w:p w14:paraId="27913418">
      <w:pPr>
        <w:keepNext w:val="0"/>
        <w:keepLines w:val="0"/>
        <w:pageBreakBefore w:val="0"/>
        <w:widowControl/>
        <w:suppressLineNumbers w:val="0"/>
        <w:kinsoku/>
        <w:wordWrap/>
        <w:overflowPunct/>
        <w:topLinePunct w:val="0"/>
        <w:autoSpaceDE/>
        <w:autoSpaceDN/>
        <w:bidi w:val="0"/>
        <w:adjustRightInd/>
        <w:snapToGrid/>
        <w:spacing w:line="440" w:lineRule="exact"/>
        <w:ind w:left="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B. 举办预防知识有奖竞赛</w:t>
      </w:r>
    </w:p>
    <w:p w14:paraId="3607F070">
      <w:pPr>
        <w:keepNext w:val="0"/>
        <w:keepLines w:val="0"/>
        <w:pageBreakBefore w:val="0"/>
        <w:widowControl/>
        <w:suppressLineNumbers w:val="0"/>
        <w:kinsoku/>
        <w:wordWrap/>
        <w:overflowPunct/>
        <w:topLinePunct w:val="0"/>
        <w:autoSpaceDE/>
        <w:autoSpaceDN/>
        <w:bidi w:val="0"/>
        <w:adjustRightInd/>
        <w:snapToGrid/>
        <w:spacing w:line="440" w:lineRule="exact"/>
        <w:ind w:left="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C. 邀请感染者分享防治经验（经本人同意）</w:t>
      </w:r>
    </w:p>
    <w:p w14:paraId="66E28DC5">
      <w:pPr>
        <w:keepNext w:val="0"/>
        <w:keepLines w:val="0"/>
        <w:pageBreakBefore w:val="0"/>
        <w:widowControl/>
        <w:suppressLineNumbers w:val="0"/>
        <w:kinsoku/>
        <w:wordWrap/>
        <w:overflowPunct/>
        <w:topLinePunct w:val="0"/>
        <w:autoSpaceDE/>
        <w:autoSpaceDN/>
        <w:bidi w:val="0"/>
        <w:adjustRightInd/>
        <w:snapToGrid/>
        <w:spacing w:line="440" w:lineRule="exact"/>
        <w:ind w:left="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D. 发放安全防护用品并指导使用</w:t>
      </w:r>
    </w:p>
    <w:p w14:paraId="2B05C5FD">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440" w:lineRule="exact"/>
        <w:ind w:left="0" w:left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下列哪些行为符合《艾滋病防治条例》的非歧视原则？（</w:t>
      </w:r>
      <w:r>
        <w:rPr>
          <w:rFonts w:hint="eastAsia" w:asciiTheme="minorEastAsia" w:hAnsiTheme="minorEastAsia" w:eastAsiaTheme="minorEastAsia" w:cstheme="minorEastAsia"/>
          <w:sz w:val="24"/>
          <w:szCs w:val="24"/>
          <w:lang w:val="en-US" w:eastAsia="zh-CN"/>
        </w:rPr>
        <w:t>ACD</w:t>
      </w:r>
      <w:r>
        <w:rPr>
          <w:rFonts w:hint="eastAsia" w:asciiTheme="minorEastAsia" w:hAnsiTheme="minorEastAsia" w:eastAsiaTheme="minorEastAsia" w:cstheme="minorEastAsia"/>
          <w:sz w:val="24"/>
          <w:szCs w:val="24"/>
        </w:rPr>
        <w:t>）</w:t>
      </w:r>
    </w:p>
    <w:p w14:paraId="3CEB97F3">
      <w:pPr>
        <w:keepNext w:val="0"/>
        <w:keepLines w:val="0"/>
        <w:pageBreakBefore w:val="0"/>
        <w:widowControl/>
        <w:suppressLineNumbers w:val="0"/>
        <w:kinsoku/>
        <w:wordWrap/>
        <w:overflowPunct/>
        <w:topLinePunct w:val="0"/>
        <w:autoSpaceDE/>
        <w:autoSpaceDN/>
        <w:bidi w:val="0"/>
        <w:adjustRightInd/>
        <w:snapToGrid/>
        <w:spacing w:line="440" w:lineRule="exact"/>
        <w:ind w:left="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A. 允许艾滋病病毒感染者正常参与社团活动</w:t>
      </w:r>
    </w:p>
    <w:p w14:paraId="696EFC6B">
      <w:pPr>
        <w:keepNext w:val="0"/>
        <w:keepLines w:val="0"/>
        <w:pageBreakBefore w:val="0"/>
        <w:widowControl/>
        <w:suppressLineNumbers w:val="0"/>
        <w:kinsoku/>
        <w:wordWrap/>
        <w:overflowPunct/>
        <w:topLinePunct w:val="0"/>
        <w:autoSpaceDE/>
        <w:autoSpaceDN/>
        <w:bidi w:val="0"/>
        <w:adjustRightInd/>
        <w:snapToGrid/>
        <w:spacing w:line="440" w:lineRule="exact"/>
        <w:ind w:left="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B. 为感染者提供单独的宿舍住宿</w:t>
      </w:r>
    </w:p>
    <w:p w14:paraId="79A7F33E">
      <w:pPr>
        <w:keepNext w:val="0"/>
        <w:keepLines w:val="0"/>
        <w:pageBreakBefore w:val="0"/>
        <w:widowControl/>
        <w:suppressLineNumbers w:val="0"/>
        <w:kinsoku/>
        <w:wordWrap/>
        <w:overflowPunct/>
        <w:topLinePunct w:val="0"/>
        <w:autoSpaceDE/>
        <w:autoSpaceDN/>
        <w:bidi w:val="0"/>
        <w:adjustRightInd/>
        <w:snapToGrid/>
        <w:spacing w:line="440" w:lineRule="exact"/>
        <w:ind w:left="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C. 保障感染者获得奖学金的权利</w:t>
      </w:r>
    </w:p>
    <w:p w14:paraId="4220869B">
      <w:pPr>
        <w:keepNext w:val="0"/>
        <w:keepLines w:val="0"/>
        <w:pageBreakBefore w:val="0"/>
        <w:widowControl/>
        <w:suppressLineNumbers w:val="0"/>
        <w:kinsoku/>
        <w:wordWrap/>
        <w:overflowPunct/>
        <w:topLinePunct w:val="0"/>
        <w:autoSpaceDE/>
        <w:autoSpaceDN/>
        <w:bidi w:val="0"/>
        <w:adjustRightInd/>
        <w:snapToGrid/>
        <w:spacing w:line="440" w:lineRule="exact"/>
        <w:ind w:left="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D. 感染者痊愈后可担任学生干部</w:t>
      </w:r>
    </w:p>
    <w:p w14:paraId="0782FEED">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44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6、</w:t>
      </w:r>
      <w:r>
        <w:rPr>
          <w:rFonts w:hint="eastAsia" w:asciiTheme="minorEastAsia" w:hAnsiTheme="minorEastAsia" w:eastAsiaTheme="minorEastAsia" w:cstheme="minorEastAsia"/>
          <w:sz w:val="24"/>
          <w:szCs w:val="24"/>
        </w:rPr>
        <w:t>根据 2025 版《传染病防治法》，下列属于乙类传染病的有（</w:t>
      </w:r>
      <w:r>
        <w:rPr>
          <w:rFonts w:hint="eastAsia" w:asciiTheme="minorEastAsia" w:hAnsiTheme="minorEastAsia" w:eastAsiaTheme="minorEastAsia" w:cstheme="minorEastAsia"/>
          <w:sz w:val="24"/>
          <w:szCs w:val="24"/>
          <w:lang w:val="en-US" w:eastAsia="zh-CN"/>
        </w:rPr>
        <w:t>ABD</w:t>
      </w:r>
      <w:r>
        <w:rPr>
          <w:rFonts w:hint="eastAsia" w:asciiTheme="minorEastAsia" w:hAnsiTheme="minorEastAsia" w:eastAsiaTheme="minorEastAsia" w:cstheme="minorEastAsia"/>
          <w:sz w:val="24"/>
          <w:szCs w:val="24"/>
        </w:rPr>
        <w:t>）</w:t>
      </w:r>
    </w:p>
    <w:p w14:paraId="02B13E5F">
      <w:pPr>
        <w:keepNext w:val="0"/>
        <w:keepLines w:val="0"/>
        <w:pageBreakBefore w:val="0"/>
        <w:widowControl/>
        <w:suppressLineNumbers w:val="0"/>
        <w:kinsoku/>
        <w:wordWrap/>
        <w:overflowPunct/>
        <w:topLinePunct w:val="0"/>
        <w:autoSpaceDE/>
        <w:autoSpaceDN/>
        <w:bidi w:val="0"/>
        <w:adjustRightInd/>
        <w:snapToGrid/>
        <w:spacing w:line="440" w:lineRule="exact"/>
        <w:ind w:left="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A. 新型冠状病毒感染 B. 艾滋病 C. 流行性感冒 D. 肺结核</w:t>
      </w:r>
    </w:p>
    <w:p w14:paraId="33AC8B49">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7、</w:t>
      </w:r>
      <w:r>
        <w:rPr>
          <w:rFonts w:hint="eastAsia" w:asciiTheme="minorEastAsia" w:hAnsiTheme="minorEastAsia" w:eastAsiaTheme="minorEastAsia" w:cstheme="minorEastAsia"/>
          <w:sz w:val="24"/>
          <w:szCs w:val="24"/>
        </w:rPr>
        <w:t>下列关于大学生在传染病防控中义务的说法，符合 2025 版《传染病防治法》的有（</w:t>
      </w:r>
      <w:r>
        <w:rPr>
          <w:rFonts w:hint="eastAsia" w:asciiTheme="minorEastAsia" w:hAnsiTheme="minorEastAsia" w:eastAsiaTheme="minorEastAsia" w:cstheme="minorEastAsia"/>
          <w:sz w:val="24"/>
          <w:szCs w:val="24"/>
          <w:lang w:val="en-US" w:eastAsia="zh-CN"/>
        </w:rPr>
        <w:t>ABCD</w:t>
      </w:r>
      <w:r>
        <w:rPr>
          <w:rFonts w:hint="eastAsia" w:asciiTheme="minorEastAsia" w:hAnsiTheme="minorEastAsia" w:eastAsiaTheme="minorEastAsia" w:cstheme="minorEastAsia"/>
          <w:sz w:val="24"/>
          <w:szCs w:val="24"/>
        </w:rPr>
        <w:t>）</w:t>
      </w:r>
    </w:p>
    <w:p w14:paraId="189AB0FD">
      <w:pPr>
        <w:keepNext w:val="0"/>
        <w:keepLines w:val="0"/>
        <w:pageBreakBefore w:val="0"/>
        <w:widowControl/>
        <w:suppressLineNumbers w:val="0"/>
        <w:kinsoku/>
        <w:wordWrap/>
        <w:overflowPunct/>
        <w:topLinePunct w:val="0"/>
        <w:autoSpaceDE/>
        <w:autoSpaceDN/>
        <w:bidi w:val="0"/>
        <w:adjustRightInd/>
        <w:snapToGrid/>
        <w:spacing w:line="440" w:lineRule="exact"/>
        <w:ind w:left="0"/>
        <w:jc w:val="left"/>
        <w:textAlignment w:val="auto"/>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 xml:space="preserve">A. 接受并配合疾控机构开展的流行病学调查，如实提供个人接触史 </w:t>
      </w:r>
    </w:p>
    <w:p w14:paraId="199E675C">
      <w:pPr>
        <w:keepNext w:val="0"/>
        <w:keepLines w:val="0"/>
        <w:pageBreakBefore w:val="0"/>
        <w:widowControl/>
        <w:suppressLineNumbers w:val="0"/>
        <w:kinsoku/>
        <w:wordWrap/>
        <w:overflowPunct/>
        <w:topLinePunct w:val="0"/>
        <w:autoSpaceDE/>
        <w:autoSpaceDN/>
        <w:bidi w:val="0"/>
        <w:adjustRightInd/>
        <w:snapToGrid/>
        <w:spacing w:line="440" w:lineRule="exact"/>
        <w:ind w:left="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B. 确诊传染病后，按要求接受隔离治疗，不得擅自脱离</w:t>
      </w:r>
    </w:p>
    <w:p w14:paraId="25ACA68C">
      <w:pPr>
        <w:keepNext w:val="0"/>
        <w:keepLines w:val="0"/>
        <w:pageBreakBefore w:val="0"/>
        <w:widowControl/>
        <w:suppressLineNumbers w:val="0"/>
        <w:kinsoku/>
        <w:wordWrap/>
        <w:overflowPunct/>
        <w:topLinePunct w:val="0"/>
        <w:autoSpaceDE/>
        <w:autoSpaceDN/>
        <w:bidi w:val="0"/>
        <w:adjustRightInd/>
        <w:snapToGrid/>
        <w:spacing w:line="440" w:lineRule="exact"/>
        <w:ind w:left="0"/>
        <w:jc w:val="left"/>
        <w:textAlignment w:val="auto"/>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 xml:space="preserve">C. 学习传染病防治知识，养成勤洗手、戴口罩等良好卫生习惯 </w:t>
      </w:r>
    </w:p>
    <w:p w14:paraId="3BF48D7B">
      <w:pPr>
        <w:keepNext w:val="0"/>
        <w:keepLines w:val="0"/>
        <w:pageBreakBefore w:val="0"/>
        <w:widowControl/>
        <w:suppressLineNumbers w:val="0"/>
        <w:kinsoku/>
        <w:wordWrap/>
        <w:overflowPunct/>
        <w:topLinePunct w:val="0"/>
        <w:autoSpaceDE/>
        <w:autoSpaceDN/>
        <w:bidi w:val="0"/>
        <w:adjustRightInd/>
        <w:snapToGrid/>
        <w:spacing w:line="440" w:lineRule="exact"/>
        <w:ind w:left="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D. 发现疑似传染病患者，及时向校医或疾控机构报告</w:t>
      </w:r>
    </w:p>
    <w:p w14:paraId="7FC82641">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44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8、</w:t>
      </w:r>
      <w:r>
        <w:rPr>
          <w:rFonts w:hint="eastAsia" w:asciiTheme="minorEastAsia" w:hAnsiTheme="minorEastAsia" w:eastAsiaTheme="minorEastAsia" w:cstheme="minorEastAsia"/>
          <w:sz w:val="24"/>
          <w:szCs w:val="24"/>
        </w:rPr>
        <w:t>高校食堂为预防诺如病毒等肠道传染病，应当落实的防控措施有（</w:t>
      </w:r>
      <w:r>
        <w:rPr>
          <w:rFonts w:hint="eastAsia" w:asciiTheme="minorEastAsia" w:hAnsiTheme="minorEastAsia" w:eastAsiaTheme="minorEastAsia" w:cstheme="minorEastAsia"/>
          <w:sz w:val="24"/>
          <w:szCs w:val="24"/>
          <w:lang w:val="en-US" w:eastAsia="zh-CN"/>
        </w:rPr>
        <w:t>ABCD</w:t>
      </w:r>
      <w:r>
        <w:rPr>
          <w:rFonts w:hint="eastAsia" w:asciiTheme="minorEastAsia" w:hAnsiTheme="minorEastAsia" w:eastAsiaTheme="minorEastAsia" w:cstheme="minorEastAsia"/>
          <w:sz w:val="24"/>
          <w:szCs w:val="24"/>
        </w:rPr>
        <w:t xml:space="preserve"> ）</w:t>
      </w:r>
    </w:p>
    <w:p w14:paraId="6876B495">
      <w:pPr>
        <w:keepNext w:val="0"/>
        <w:keepLines w:val="0"/>
        <w:pageBreakBefore w:val="0"/>
        <w:widowControl/>
        <w:suppressLineNumbers w:val="0"/>
        <w:kinsoku/>
        <w:wordWrap/>
        <w:overflowPunct/>
        <w:topLinePunct w:val="0"/>
        <w:autoSpaceDE/>
        <w:autoSpaceDN/>
        <w:bidi w:val="0"/>
        <w:adjustRightInd/>
        <w:snapToGrid/>
        <w:spacing w:line="440" w:lineRule="exact"/>
        <w:ind w:left="0"/>
        <w:jc w:val="left"/>
        <w:textAlignment w:val="auto"/>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 xml:space="preserve">A. 严格执行食品原料采购索证索票制度 </w:t>
      </w:r>
    </w:p>
    <w:p w14:paraId="7361EEBC">
      <w:pPr>
        <w:keepNext w:val="0"/>
        <w:keepLines w:val="0"/>
        <w:pageBreakBefore w:val="0"/>
        <w:widowControl/>
        <w:suppressLineNumbers w:val="0"/>
        <w:kinsoku/>
        <w:wordWrap/>
        <w:overflowPunct/>
        <w:topLinePunct w:val="0"/>
        <w:autoSpaceDE/>
        <w:autoSpaceDN/>
        <w:bidi w:val="0"/>
        <w:adjustRightInd/>
        <w:snapToGrid/>
        <w:spacing w:line="440" w:lineRule="exact"/>
        <w:ind w:left="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B. 餐具、厨具使用后及时消毒，且消毒记录完整留存</w:t>
      </w:r>
    </w:p>
    <w:p w14:paraId="431734FE">
      <w:pPr>
        <w:keepNext w:val="0"/>
        <w:keepLines w:val="0"/>
        <w:pageBreakBefore w:val="0"/>
        <w:widowControl/>
        <w:suppressLineNumbers w:val="0"/>
        <w:kinsoku/>
        <w:wordWrap/>
        <w:overflowPunct/>
        <w:topLinePunct w:val="0"/>
        <w:autoSpaceDE/>
        <w:autoSpaceDN/>
        <w:bidi w:val="0"/>
        <w:adjustRightInd/>
        <w:snapToGrid/>
        <w:spacing w:line="440" w:lineRule="exact"/>
        <w:ind w:left="0"/>
        <w:jc w:val="left"/>
        <w:textAlignment w:val="auto"/>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 xml:space="preserve">C. 要求食堂员工持有效健康证上岗，每日进行健康监测 </w:t>
      </w:r>
    </w:p>
    <w:p w14:paraId="22FAC92E">
      <w:pPr>
        <w:keepNext w:val="0"/>
        <w:keepLines w:val="0"/>
        <w:pageBreakBefore w:val="0"/>
        <w:widowControl/>
        <w:suppressLineNumbers w:val="0"/>
        <w:kinsoku/>
        <w:wordWrap/>
        <w:overflowPunct/>
        <w:topLinePunct w:val="0"/>
        <w:autoSpaceDE/>
        <w:autoSpaceDN/>
        <w:bidi w:val="0"/>
        <w:adjustRightInd/>
        <w:snapToGrid/>
        <w:spacing w:line="440" w:lineRule="exact"/>
        <w:ind w:left="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D. 提供自助用餐时，配备公筷公勺，提醒学生分餐</w:t>
      </w:r>
    </w:p>
    <w:p w14:paraId="739825CF">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44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9、</w:t>
      </w:r>
      <w:r>
        <w:rPr>
          <w:rFonts w:hint="eastAsia" w:asciiTheme="minorEastAsia" w:hAnsiTheme="minorEastAsia" w:eastAsiaTheme="minorEastAsia" w:cstheme="minorEastAsia"/>
          <w:sz w:val="24"/>
          <w:szCs w:val="24"/>
        </w:rPr>
        <w:t>根据 2025 版《传染病防治法》，疾病预防控制机构在高校传染病防控中承担的职责包括（</w:t>
      </w:r>
      <w:r>
        <w:rPr>
          <w:rFonts w:hint="eastAsia" w:asciiTheme="minorEastAsia" w:hAnsiTheme="minorEastAsia" w:eastAsiaTheme="minorEastAsia" w:cstheme="minorEastAsia"/>
          <w:sz w:val="24"/>
          <w:szCs w:val="24"/>
          <w:lang w:val="en-US" w:eastAsia="zh-CN"/>
        </w:rPr>
        <w:t>ABCD</w:t>
      </w:r>
      <w:r>
        <w:rPr>
          <w:rFonts w:hint="eastAsia" w:asciiTheme="minorEastAsia" w:hAnsiTheme="minorEastAsia" w:eastAsiaTheme="minorEastAsia" w:cstheme="minorEastAsia"/>
          <w:sz w:val="24"/>
          <w:szCs w:val="24"/>
        </w:rPr>
        <w:t>）</w:t>
      </w:r>
    </w:p>
    <w:p w14:paraId="79AE26CC">
      <w:pPr>
        <w:keepNext w:val="0"/>
        <w:keepLines w:val="0"/>
        <w:pageBreakBefore w:val="0"/>
        <w:widowControl/>
        <w:suppressLineNumbers w:val="0"/>
        <w:kinsoku/>
        <w:wordWrap/>
        <w:overflowPunct/>
        <w:topLinePunct w:val="0"/>
        <w:autoSpaceDE/>
        <w:autoSpaceDN/>
        <w:bidi w:val="0"/>
        <w:adjustRightInd/>
        <w:snapToGrid/>
        <w:spacing w:line="440" w:lineRule="exact"/>
        <w:ind w:left="0"/>
        <w:jc w:val="left"/>
        <w:textAlignment w:val="auto"/>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A. 指导高校制定传染病预防控制应急预案</w:t>
      </w:r>
    </w:p>
    <w:p w14:paraId="1838EC80">
      <w:pPr>
        <w:keepNext w:val="0"/>
        <w:keepLines w:val="0"/>
        <w:pageBreakBefore w:val="0"/>
        <w:widowControl/>
        <w:suppressLineNumbers w:val="0"/>
        <w:kinsoku/>
        <w:wordWrap/>
        <w:overflowPunct/>
        <w:topLinePunct w:val="0"/>
        <w:autoSpaceDE/>
        <w:autoSpaceDN/>
        <w:bidi w:val="0"/>
        <w:adjustRightInd/>
        <w:snapToGrid/>
        <w:spacing w:line="440" w:lineRule="exact"/>
        <w:ind w:left="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B. 对高校传染病疫情进行监测、分析和预警</w:t>
      </w:r>
    </w:p>
    <w:p w14:paraId="693D286D">
      <w:pPr>
        <w:keepNext w:val="0"/>
        <w:keepLines w:val="0"/>
        <w:pageBreakBefore w:val="0"/>
        <w:widowControl/>
        <w:suppressLineNumbers w:val="0"/>
        <w:kinsoku/>
        <w:wordWrap/>
        <w:overflowPunct/>
        <w:topLinePunct w:val="0"/>
        <w:autoSpaceDE/>
        <w:autoSpaceDN/>
        <w:bidi w:val="0"/>
        <w:adjustRightInd/>
        <w:snapToGrid/>
        <w:spacing w:line="440" w:lineRule="exact"/>
        <w:ind w:left="0"/>
        <w:jc w:val="left"/>
        <w:textAlignment w:val="auto"/>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 xml:space="preserve">C. 为高校师生开展传染病防治知识培训和健康教育 </w:t>
      </w:r>
    </w:p>
    <w:p w14:paraId="42815FCF">
      <w:pPr>
        <w:keepNext w:val="0"/>
        <w:keepLines w:val="0"/>
        <w:pageBreakBefore w:val="0"/>
        <w:widowControl/>
        <w:suppressLineNumbers w:val="0"/>
        <w:kinsoku/>
        <w:wordWrap/>
        <w:overflowPunct/>
        <w:topLinePunct w:val="0"/>
        <w:autoSpaceDE/>
        <w:autoSpaceDN/>
        <w:bidi w:val="0"/>
        <w:adjustRightInd/>
        <w:snapToGrid/>
        <w:spacing w:line="440" w:lineRule="exact"/>
        <w:ind w:left="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D. 对高校发生的传染病疫情进行流行病学调查和现场处理</w:t>
      </w:r>
    </w:p>
    <w:p w14:paraId="608C5B74">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440" w:lineRule="exact"/>
        <w:ind w:left="0" w:leftChars="0"/>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10、</w:t>
      </w:r>
      <w:r>
        <w:rPr>
          <w:rFonts w:hint="eastAsia" w:asciiTheme="minorEastAsia" w:hAnsiTheme="minorEastAsia" w:eastAsiaTheme="minorEastAsia" w:cstheme="minorEastAsia"/>
          <w:sz w:val="24"/>
          <w:szCs w:val="24"/>
        </w:rPr>
        <w:t>《传染病防治法》对高校传染病防控新增的要求有：（</w:t>
      </w:r>
      <w:r>
        <w:rPr>
          <w:rFonts w:hint="eastAsia" w:asciiTheme="minorEastAsia" w:hAnsiTheme="minorEastAsia" w:eastAsiaTheme="minorEastAsia" w:cstheme="minorEastAsia"/>
          <w:sz w:val="24"/>
          <w:szCs w:val="24"/>
          <w:lang w:val="en-US" w:eastAsia="zh-CN"/>
        </w:rPr>
        <w:t>BC</w:t>
      </w:r>
      <w:r>
        <w:rPr>
          <w:rFonts w:hint="eastAsia" w:asciiTheme="minorEastAsia" w:hAnsiTheme="minorEastAsia" w:eastAsiaTheme="minorEastAsia" w:cstheme="minorEastAsia"/>
          <w:sz w:val="24"/>
          <w:szCs w:val="24"/>
        </w:rPr>
        <w:t>）</w:t>
      </w:r>
    </w:p>
    <w:p w14:paraId="21BB73CB">
      <w:pPr>
        <w:keepNext w:val="0"/>
        <w:keepLines w:val="0"/>
        <w:pageBreakBefore w:val="0"/>
        <w:widowControl/>
        <w:suppressLineNumbers w:val="0"/>
        <w:kinsoku/>
        <w:wordWrap/>
        <w:overflowPunct/>
        <w:topLinePunct w:val="0"/>
        <w:autoSpaceDE/>
        <w:autoSpaceDN/>
        <w:bidi w:val="0"/>
        <w:adjustRightInd/>
        <w:snapToGrid/>
        <w:spacing w:line="440" w:lineRule="exact"/>
        <w:ind w:left="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A. 建立专职防疫人员制度</w:t>
      </w:r>
    </w:p>
    <w:p w14:paraId="5A9FEE58">
      <w:pPr>
        <w:keepNext w:val="0"/>
        <w:keepLines w:val="0"/>
        <w:pageBreakBefore w:val="0"/>
        <w:widowControl/>
        <w:suppressLineNumbers w:val="0"/>
        <w:kinsoku/>
        <w:wordWrap/>
        <w:overflowPunct/>
        <w:topLinePunct w:val="0"/>
        <w:autoSpaceDE/>
        <w:autoSpaceDN/>
        <w:bidi w:val="0"/>
        <w:adjustRightInd/>
        <w:snapToGrid/>
        <w:spacing w:line="440" w:lineRule="exact"/>
        <w:ind w:left="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B. 实施病愈复学 “双证明” 制度</w:t>
      </w:r>
    </w:p>
    <w:p w14:paraId="2001A9B1">
      <w:pPr>
        <w:keepNext w:val="0"/>
        <w:keepLines w:val="0"/>
        <w:pageBreakBefore w:val="0"/>
        <w:widowControl/>
        <w:suppressLineNumbers w:val="0"/>
        <w:kinsoku/>
        <w:wordWrap/>
        <w:overflowPunct/>
        <w:topLinePunct w:val="0"/>
        <w:autoSpaceDE/>
        <w:autoSpaceDN/>
        <w:bidi w:val="0"/>
        <w:adjustRightInd/>
        <w:snapToGrid/>
        <w:spacing w:line="440" w:lineRule="exact"/>
        <w:ind w:left="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C. 成立传染病应急领导小组</w:t>
      </w:r>
    </w:p>
    <w:p w14:paraId="770A2419">
      <w:pPr>
        <w:keepNext w:val="0"/>
        <w:keepLines w:val="0"/>
        <w:pageBreakBefore w:val="0"/>
        <w:widowControl/>
        <w:suppressLineNumbers w:val="0"/>
        <w:kinsoku/>
        <w:wordWrap/>
        <w:overflowPunct/>
        <w:topLinePunct w:val="0"/>
        <w:autoSpaceDE/>
        <w:autoSpaceDN/>
        <w:bidi w:val="0"/>
        <w:adjustRightInd/>
        <w:snapToGrid/>
        <w:spacing w:line="440" w:lineRule="exact"/>
        <w:ind w:left="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D. 实行校园封闭管理</w:t>
      </w:r>
    </w:p>
    <w:p w14:paraId="7CEF9F5A">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440" w:lineRule="exact"/>
        <w:ind w:left="0" w:leftChars="0"/>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11、</w:t>
      </w:r>
      <w:r>
        <w:rPr>
          <w:rFonts w:hint="eastAsia" w:asciiTheme="minorEastAsia" w:hAnsiTheme="minorEastAsia" w:eastAsiaTheme="minorEastAsia" w:cstheme="minorEastAsia"/>
          <w:sz w:val="24"/>
          <w:szCs w:val="24"/>
        </w:rPr>
        <w:t>军训期间预防肠道传染病的措施有：（</w:t>
      </w:r>
      <w:r>
        <w:rPr>
          <w:rFonts w:hint="eastAsia" w:asciiTheme="minorEastAsia" w:hAnsiTheme="minorEastAsia" w:eastAsiaTheme="minorEastAsia" w:cstheme="minorEastAsia"/>
          <w:sz w:val="24"/>
          <w:szCs w:val="24"/>
          <w:lang w:val="en-US" w:eastAsia="zh-CN"/>
        </w:rPr>
        <w:t>ABC</w:t>
      </w:r>
      <w:r>
        <w:rPr>
          <w:rFonts w:hint="eastAsia" w:asciiTheme="minorEastAsia" w:hAnsiTheme="minorEastAsia" w:eastAsiaTheme="minorEastAsia" w:cstheme="minorEastAsia"/>
          <w:sz w:val="24"/>
          <w:szCs w:val="24"/>
        </w:rPr>
        <w:t>）</w:t>
      </w:r>
    </w:p>
    <w:p w14:paraId="296ABA0B">
      <w:pPr>
        <w:keepNext w:val="0"/>
        <w:keepLines w:val="0"/>
        <w:pageBreakBefore w:val="0"/>
        <w:widowControl/>
        <w:suppressLineNumbers w:val="0"/>
        <w:kinsoku/>
        <w:wordWrap/>
        <w:overflowPunct/>
        <w:topLinePunct w:val="0"/>
        <w:autoSpaceDE/>
        <w:autoSpaceDN/>
        <w:bidi w:val="0"/>
        <w:adjustRightInd/>
        <w:snapToGrid/>
        <w:spacing w:line="440" w:lineRule="exact"/>
        <w:ind w:left="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A. 饮用煮沸过的白开水</w:t>
      </w:r>
    </w:p>
    <w:p w14:paraId="3EA1C49F">
      <w:pPr>
        <w:keepNext w:val="0"/>
        <w:keepLines w:val="0"/>
        <w:pageBreakBefore w:val="0"/>
        <w:widowControl/>
        <w:suppressLineNumbers w:val="0"/>
        <w:kinsoku/>
        <w:wordWrap/>
        <w:overflowPunct/>
        <w:topLinePunct w:val="0"/>
        <w:autoSpaceDE/>
        <w:autoSpaceDN/>
        <w:bidi w:val="0"/>
        <w:adjustRightInd/>
        <w:snapToGrid/>
        <w:spacing w:line="440" w:lineRule="exact"/>
        <w:ind w:left="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B. 不吃未洗净的生冷食物</w:t>
      </w:r>
    </w:p>
    <w:p w14:paraId="12A1BD0F">
      <w:pPr>
        <w:keepNext w:val="0"/>
        <w:keepLines w:val="0"/>
        <w:pageBreakBefore w:val="0"/>
        <w:widowControl/>
        <w:suppressLineNumbers w:val="0"/>
        <w:kinsoku/>
        <w:wordWrap/>
        <w:overflowPunct/>
        <w:topLinePunct w:val="0"/>
        <w:autoSpaceDE/>
        <w:autoSpaceDN/>
        <w:bidi w:val="0"/>
        <w:adjustRightInd/>
        <w:snapToGrid/>
        <w:spacing w:line="440" w:lineRule="exact"/>
        <w:ind w:left="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C. 勤洗手后再接触食物</w:t>
      </w:r>
    </w:p>
    <w:p w14:paraId="15E5D162">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ind w:left="0"/>
        <w:jc w:val="left"/>
        <w:textAlignment w:val="auto"/>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D. 共用矿泉水瓶解渴</w:t>
      </w:r>
    </w:p>
    <w:p w14:paraId="490F5CE5">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440" w:lineRule="exact"/>
        <w:ind w:left="0" w:leftChars="0"/>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12、</w:t>
      </w:r>
      <w:r>
        <w:rPr>
          <w:rFonts w:hint="eastAsia" w:asciiTheme="minorEastAsia" w:hAnsiTheme="minorEastAsia" w:eastAsiaTheme="minorEastAsia" w:cstheme="minorEastAsia"/>
          <w:sz w:val="24"/>
          <w:szCs w:val="24"/>
        </w:rPr>
        <w:t>属于《传染病防治法》规定的丙类传染病有：（</w:t>
      </w:r>
      <w:r>
        <w:rPr>
          <w:rFonts w:hint="eastAsia" w:asciiTheme="minorEastAsia" w:hAnsiTheme="minorEastAsia" w:eastAsiaTheme="minorEastAsia" w:cstheme="minorEastAsia"/>
          <w:sz w:val="24"/>
          <w:szCs w:val="24"/>
          <w:lang w:val="en-US" w:eastAsia="zh-CN"/>
        </w:rPr>
        <w:t>ABC</w:t>
      </w:r>
      <w:r>
        <w:rPr>
          <w:rFonts w:hint="eastAsia" w:asciiTheme="minorEastAsia" w:hAnsiTheme="minorEastAsia" w:eastAsiaTheme="minorEastAsia" w:cstheme="minorEastAsia"/>
          <w:sz w:val="24"/>
          <w:szCs w:val="24"/>
        </w:rPr>
        <w:t>）</w:t>
      </w:r>
    </w:p>
    <w:p w14:paraId="4F5D4DEC">
      <w:pPr>
        <w:keepNext w:val="0"/>
        <w:keepLines w:val="0"/>
        <w:pageBreakBefore w:val="0"/>
        <w:widowControl/>
        <w:suppressLineNumbers w:val="0"/>
        <w:kinsoku/>
        <w:wordWrap/>
        <w:overflowPunct/>
        <w:topLinePunct w:val="0"/>
        <w:autoSpaceDE/>
        <w:autoSpaceDN/>
        <w:bidi w:val="0"/>
        <w:adjustRightInd/>
        <w:snapToGrid/>
        <w:spacing w:line="440" w:lineRule="exact"/>
        <w:ind w:left="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A. 流行性感冒</w:t>
      </w:r>
    </w:p>
    <w:p w14:paraId="456845EB">
      <w:pPr>
        <w:keepNext w:val="0"/>
        <w:keepLines w:val="0"/>
        <w:pageBreakBefore w:val="0"/>
        <w:widowControl/>
        <w:suppressLineNumbers w:val="0"/>
        <w:kinsoku/>
        <w:wordWrap/>
        <w:overflowPunct/>
        <w:topLinePunct w:val="0"/>
        <w:autoSpaceDE/>
        <w:autoSpaceDN/>
        <w:bidi w:val="0"/>
        <w:adjustRightInd/>
        <w:snapToGrid/>
        <w:spacing w:line="440" w:lineRule="exact"/>
        <w:ind w:left="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B. 手足口病</w:t>
      </w:r>
    </w:p>
    <w:p w14:paraId="181B6909">
      <w:pPr>
        <w:keepNext w:val="0"/>
        <w:keepLines w:val="0"/>
        <w:pageBreakBefore w:val="0"/>
        <w:widowControl/>
        <w:suppressLineNumbers w:val="0"/>
        <w:kinsoku/>
        <w:wordWrap/>
        <w:overflowPunct/>
        <w:topLinePunct w:val="0"/>
        <w:autoSpaceDE/>
        <w:autoSpaceDN/>
        <w:bidi w:val="0"/>
        <w:adjustRightInd/>
        <w:snapToGrid/>
        <w:spacing w:line="440" w:lineRule="exact"/>
        <w:ind w:left="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C. 流行性腮腺炎</w:t>
      </w:r>
    </w:p>
    <w:p w14:paraId="5EF14055">
      <w:pPr>
        <w:keepNext w:val="0"/>
        <w:keepLines w:val="0"/>
        <w:pageBreakBefore w:val="0"/>
        <w:widowControl/>
        <w:suppressLineNumbers w:val="0"/>
        <w:kinsoku/>
        <w:wordWrap/>
        <w:overflowPunct/>
        <w:topLinePunct w:val="0"/>
        <w:autoSpaceDE/>
        <w:autoSpaceDN/>
        <w:bidi w:val="0"/>
        <w:adjustRightInd/>
        <w:snapToGrid/>
        <w:spacing w:line="440" w:lineRule="exact"/>
        <w:ind w:left="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D. 新型冠状病毒感染</w:t>
      </w:r>
    </w:p>
    <w:p w14:paraId="5704FD1A">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440" w:lineRule="exact"/>
        <w:ind w:left="0" w:left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cstheme="minorEastAsia"/>
          <w:sz w:val="24"/>
          <w:szCs w:val="24"/>
          <w:lang w:val="en-US" w:eastAsia="zh-CN"/>
        </w:rPr>
        <w:t>3、</w:t>
      </w:r>
      <w:r>
        <w:rPr>
          <w:rFonts w:hint="eastAsia" w:asciiTheme="minorEastAsia" w:hAnsiTheme="minorEastAsia" w:eastAsiaTheme="minorEastAsia" w:cstheme="minorEastAsia"/>
          <w:sz w:val="24"/>
          <w:szCs w:val="24"/>
        </w:rPr>
        <w:t>学校发现聚集性疫情后应当采取的措施包括：（</w:t>
      </w:r>
      <w:r>
        <w:rPr>
          <w:rFonts w:hint="eastAsia" w:asciiTheme="minorEastAsia" w:hAnsiTheme="minorEastAsia" w:eastAsiaTheme="minorEastAsia" w:cstheme="minorEastAsia"/>
          <w:sz w:val="24"/>
          <w:szCs w:val="24"/>
          <w:lang w:val="en-US" w:eastAsia="zh-CN"/>
        </w:rPr>
        <w:t>ABC</w:t>
      </w:r>
      <w:r>
        <w:rPr>
          <w:rFonts w:hint="eastAsia" w:asciiTheme="minorEastAsia" w:hAnsiTheme="minorEastAsia" w:eastAsiaTheme="minorEastAsia" w:cstheme="minorEastAsia"/>
          <w:sz w:val="24"/>
          <w:szCs w:val="24"/>
        </w:rPr>
        <w:t>）</w:t>
      </w:r>
    </w:p>
    <w:p w14:paraId="10A7D387">
      <w:pPr>
        <w:keepNext w:val="0"/>
        <w:keepLines w:val="0"/>
        <w:pageBreakBefore w:val="0"/>
        <w:widowControl/>
        <w:suppressLineNumbers w:val="0"/>
        <w:kinsoku/>
        <w:wordWrap/>
        <w:overflowPunct/>
        <w:topLinePunct w:val="0"/>
        <w:autoSpaceDE/>
        <w:autoSpaceDN/>
        <w:bidi w:val="0"/>
        <w:adjustRightInd/>
        <w:snapToGrid/>
        <w:spacing w:line="440" w:lineRule="exact"/>
        <w:ind w:left="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A. 对患者所在班级进行消毒</w:t>
      </w:r>
    </w:p>
    <w:p w14:paraId="5BD90DDE">
      <w:pPr>
        <w:keepNext w:val="0"/>
        <w:keepLines w:val="0"/>
        <w:pageBreakBefore w:val="0"/>
        <w:widowControl/>
        <w:suppressLineNumbers w:val="0"/>
        <w:kinsoku/>
        <w:wordWrap/>
        <w:overflowPunct/>
        <w:topLinePunct w:val="0"/>
        <w:autoSpaceDE/>
        <w:autoSpaceDN/>
        <w:bidi w:val="0"/>
        <w:adjustRightInd/>
        <w:snapToGrid/>
        <w:spacing w:line="440" w:lineRule="exact"/>
        <w:ind w:left="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B. 排查密切接触者并隔离观察</w:t>
      </w:r>
    </w:p>
    <w:p w14:paraId="6D69C0DC">
      <w:pPr>
        <w:keepNext w:val="0"/>
        <w:keepLines w:val="0"/>
        <w:pageBreakBefore w:val="0"/>
        <w:widowControl/>
        <w:suppressLineNumbers w:val="0"/>
        <w:kinsoku/>
        <w:wordWrap/>
        <w:overflowPunct/>
        <w:topLinePunct w:val="0"/>
        <w:autoSpaceDE/>
        <w:autoSpaceDN/>
        <w:bidi w:val="0"/>
        <w:adjustRightInd/>
        <w:snapToGrid/>
        <w:spacing w:line="440" w:lineRule="exact"/>
        <w:ind w:left="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C. 暂停大型集体活动</w:t>
      </w:r>
    </w:p>
    <w:p w14:paraId="1CDE3F17">
      <w:pPr>
        <w:keepNext w:val="0"/>
        <w:keepLines w:val="0"/>
        <w:pageBreakBefore w:val="0"/>
        <w:widowControl/>
        <w:suppressLineNumbers w:val="0"/>
        <w:kinsoku/>
        <w:wordWrap/>
        <w:overflowPunct/>
        <w:topLinePunct w:val="0"/>
        <w:autoSpaceDE/>
        <w:autoSpaceDN/>
        <w:bidi w:val="0"/>
        <w:adjustRightInd/>
        <w:snapToGrid/>
        <w:spacing w:line="440" w:lineRule="exact"/>
        <w:ind w:left="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D. 隐瞒疫情避免引起恐慌</w:t>
      </w:r>
    </w:p>
    <w:p w14:paraId="2CEB3002">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440" w:lineRule="exact"/>
        <w:ind w:left="0" w:leftChars="0"/>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14、</w:t>
      </w:r>
      <w:r>
        <w:rPr>
          <w:rFonts w:hint="eastAsia" w:asciiTheme="minorEastAsia" w:hAnsiTheme="minorEastAsia" w:eastAsiaTheme="minorEastAsia" w:cstheme="minorEastAsia"/>
          <w:sz w:val="24"/>
          <w:szCs w:val="24"/>
        </w:rPr>
        <w:t>根据《性病防治办法》，高校在性病防治工作中应当承担的职责包括：（</w:t>
      </w:r>
      <w:r>
        <w:rPr>
          <w:rFonts w:hint="eastAsia" w:asciiTheme="minorEastAsia" w:hAnsiTheme="minorEastAsia" w:eastAsiaTheme="minorEastAsia" w:cstheme="minorEastAsia"/>
          <w:sz w:val="24"/>
          <w:szCs w:val="24"/>
          <w:lang w:val="en-US" w:eastAsia="zh-CN"/>
        </w:rPr>
        <w:t>ABCD</w:t>
      </w:r>
      <w:r>
        <w:rPr>
          <w:rFonts w:hint="eastAsia" w:asciiTheme="minorEastAsia" w:hAnsiTheme="minorEastAsia" w:eastAsiaTheme="minorEastAsia" w:cstheme="minorEastAsia"/>
          <w:sz w:val="24"/>
          <w:szCs w:val="24"/>
        </w:rPr>
        <w:t>）</w:t>
      </w:r>
    </w:p>
    <w:p w14:paraId="5241725A">
      <w:pPr>
        <w:keepNext w:val="0"/>
        <w:keepLines w:val="0"/>
        <w:pageBreakBefore w:val="0"/>
        <w:widowControl/>
        <w:suppressLineNumbers w:val="0"/>
        <w:kinsoku/>
        <w:wordWrap/>
        <w:overflowPunct/>
        <w:topLinePunct w:val="0"/>
        <w:autoSpaceDE/>
        <w:autoSpaceDN/>
        <w:bidi w:val="0"/>
        <w:adjustRightInd/>
        <w:snapToGrid/>
        <w:spacing w:line="440" w:lineRule="exact"/>
        <w:ind w:left="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A. 将性病防治知识纳入大学生健康教育活动</w:t>
      </w:r>
    </w:p>
    <w:p w14:paraId="77FFE654">
      <w:pPr>
        <w:keepNext w:val="0"/>
        <w:keepLines w:val="0"/>
        <w:pageBreakBefore w:val="0"/>
        <w:widowControl/>
        <w:suppressLineNumbers w:val="0"/>
        <w:kinsoku/>
        <w:wordWrap/>
        <w:overflowPunct/>
        <w:topLinePunct w:val="0"/>
        <w:autoSpaceDE/>
        <w:autoSpaceDN/>
        <w:bidi w:val="0"/>
        <w:adjustRightInd/>
        <w:snapToGrid/>
        <w:spacing w:line="440" w:lineRule="exact"/>
        <w:ind w:left="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B. 配合疾控机构开展校园性病疫情监测</w:t>
      </w:r>
    </w:p>
    <w:p w14:paraId="3A61B925">
      <w:pPr>
        <w:keepNext w:val="0"/>
        <w:keepLines w:val="0"/>
        <w:pageBreakBefore w:val="0"/>
        <w:widowControl/>
        <w:suppressLineNumbers w:val="0"/>
        <w:kinsoku/>
        <w:wordWrap/>
        <w:overflowPunct/>
        <w:topLinePunct w:val="0"/>
        <w:autoSpaceDE/>
        <w:autoSpaceDN/>
        <w:bidi w:val="0"/>
        <w:adjustRightInd/>
        <w:snapToGrid/>
        <w:spacing w:line="440" w:lineRule="exact"/>
        <w:ind w:left="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C. 为学生提供性病咨询和转诊服务（通过校医院）</w:t>
      </w:r>
    </w:p>
    <w:p w14:paraId="4AA08166">
      <w:pPr>
        <w:keepNext w:val="0"/>
        <w:keepLines w:val="0"/>
        <w:pageBreakBefore w:val="0"/>
        <w:widowControl/>
        <w:suppressLineNumbers w:val="0"/>
        <w:kinsoku/>
        <w:wordWrap/>
        <w:overflowPunct/>
        <w:topLinePunct w:val="0"/>
        <w:autoSpaceDE/>
        <w:autoSpaceDN/>
        <w:bidi w:val="0"/>
        <w:adjustRightInd/>
        <w:snapToGrid/>
        <w:spacing w:line="440" w:lineRule="exact"/>
        <w:ind w:left="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D. 组织学生参与性病防治同伴教育活动</w:t>
      </w:r>
    </w:p>
    <w:p w14:paraId="23EF0D88">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440" w:lineRule="exact"/>
        <w:ind w:left="0" w:leftChars="0"/>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15、</w:t>
      </w:r>
      <w:r>
        <w:rPr>
          <w:rFonts w:hint="eastAsia" w:asciiTheme="minorEastAsia" w:hAnsiTheme="minorEastAsia" w:eastAsiaTheme="minorEastAsia" w:cstheme="minorEastAsia"/>
          <w:sz w:val="24"/>
          <w:szCs w:val="24"/>
        </w:rPr>
        <w:t>下列属于《性病防治办法》明确倡导的大学生性病预防措施的有：（</w:t>
      </w:r>
      <w:r>
        <w:rPr>
          <w:rFonts w:hint="eastAsia" w:asciiTheme="minorEastAsia" w:hAnsiTheme="minorEastAsia" w:eastAsiaTheme="minorEastAsia" w:cstheme="minorEastAsia"/>
          <w:sz w:val="24"/>
          <w:szCs w:val="24"/>
          <w:lang w:val="en-US" w:eastAsia="zh-CN"/>
        </w:rPr>
        <w:t>ABCD</w:t>
      </w:r>
      <w:r>
        <w:rPr>
          <w:rFonts w:hint="eastAsia" w:asciiTheme="minorEastAsia" w:hAnsiTheme="minorEastAsia" w:eastAsiaTheme="minorEastAsia" w:cstheme="minorEastAsia"/>
          <w:sz w:val="24"/>
          <w:szCs w:val="24"/>
        </w:rPr>
        <w:t>）</w:t>
      </w:r>
    </w:p>
    <w:p w14:paraId="5DEB4C9B">
      <w:pPr>
        <w:keepNext w:val="0"/>
        <w:keepLines w:val="0"/>
        <w:pageBreakBefore w:val="0"/>
        <w:widowControl/>
        <w:suppressLineNumbers w:val="0"/>
        <w:kinsoku/>
        <w:wordWrap/>
        <w:overflowPunct/>
        <w:topLinePunct w:val="0"/>
        <w:autoSpaceDE/>
        <w:autoSpaceDN/>
        <w:bidi w:val="0"/>
        <w:adjustRightInd/>
        <w:snapToGrid/>
        <w:spacing w:line="440" w:lineRule="exact"/>
        <w:ind w:left="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A. 避免过早发生性行为，树立健康婚恋观</w:t>
      </w:r>
    </w:p>
    <w:p w14:paraId="37077F61">
      <w:pPr>
        <w:keepNext w:val="0"/>
        <w:keepLines w:val="0"/>
        <w:pageBreakBefore w:val="0"/>
        <w:widowControl/>
        <w:suppressLineNumbers w:val="0"/>
        <w:kinsoku/>
        <w:wordWrap/>
        <w:overflowPunct/>
        <w:topLinePunct w:val="0"/>
        <w:autoSpaceDE/>
        <w:autoSpaceDN/>
        <w:bidi w:val="0"/>
        <w:adjustRightInd/>
        <w:snapToGrid/>
        <w:spacing w:line="440" w:lineRule="exact"/>
        <w:ind w:left="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B. 正确使用安全套，减少无保护性行为</w:t>
      </w:r>
    </w:p>
    <w:p w14:paraId="3CDCB6C2">
      <w:pPr>
        <w:keepNext w:val="0"/>
        <w:keepLines w:val="0"/>
        <w:pageBreakBefore w:val="0"/>
        <w:widowControl/>
        <w:suppressLineNumbers w:val="0"/>
        <w:kinsoku/>
        <w:wordWrap/>
        <w:overflowPunct/>
        <w:topLinePunct w:val="0"/>
        <w:autoSpaceDE/>
        <w:autoSpaceDN/>
        <w:bidi w:val="0"/>
        <w:adjustRightInd/>
        <w:snapToGrid/>
        <w:spacing w:line="440" w:lineRule="exact"/>
        <w:ind w:left="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C. 不与他人共用毛巾、牙刷、剃须刀等个人用品</w:t>
      </w:r>
    </w:p>
    <w:p w14:paraId="0DFC3DEF">
      <w:pPr>
        <w:keepNext w:val="0"/>
        <w:keepLines w:val="0"/>
        <w:pageBreakBefore w:val="0"/>
        <w:widowControl/>
        <w:suppressLineNumbers w:val="0"/>
        <w:kinsoku/>
        <w:wordWrap/>
        <w:overflowPunct/>
        <w:topLinePunct w:val="0"/>
        <w:autoSpaceDE/>
        <w:autoSpaceDN/>
        <w:bidi w:val="0"/>
        <w:adjustRightInd/>
        <w:snapToGrid/>
        <w:spacing w:line="440" w:lineRule="exact"/>
        <w:ind w:left="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D. 定期进行性病检测，做到早发现早治疗</w:t>
      </w:r>
    </w:p>
    <w:p w14:paraId="441B8973">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440" w:lineRule="exact"/>
        <w:ind w:left="0" w:leftChars="0"/>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16、</w:t>
      </w:r>
      <w:r>
        <w:rPr>
          <w:rFonts w:hint="eastAsia" w:asciiTheme="minorEastAsia" w:hAnsiTheme="minorEastAsia" w:eastAsiaTheme="minorEastAsia" w:cstheme="minorEastAsia"/>
          <w:sz w:val="24"/>
          <w:szCs w:val="24"/>
        </w:rPr>
        <w:t>高校校医院在性病防治工作中，不得实施的行为有：（</w:t>
      </w:r>
      <w:r>
        <w:rPr>
          <w:rFonts w:hint="eastAsia" w:asciiTheme="minorEastAsia" w:hAnsiTheme="minorEastAsia" w:eastAsiaTheme="minorEastAsia" w:cstheme="minorEastAsia"/>
          <w:sz w:val="24"/>
          <w:szCs w:val="24"/>
          <w:lang w:val="en-US" w:eastAsia="zh-CN"/>
        </w:rPr>
        <w:t>ABC</w:t>
      </w:r>
      <w:r>
        <w:rPr>
          <w:rFonts w:hint="eastAsia" w:asciiTheme="minorEastAsia" w:hAnsiTheme="minorEastAsia" w:eastAsiaTheme="minorEastAsia" w:cstheme="minorEastAsia"/>
          <w:sz w:val="24"/>
          <w:szCs w:val="24"/>
        </w:rPr>
        <w:t>）</w:t>
      </w:r>
    </w:p>
    <w:p w14:paraId="26CF8F82">
      <w:pPr>
        <w:keepNext w:val="0"/>
        <w:keepLines w:val="0"/>
        <w:pageBreakBefore w:val="0"/>
        <w:widowControl/>
        <w:suppressLineNumbers w:val="0"/>
        <w:kinsoku/>
        <w:wordWrap/>
        <w:overflowPunct/>
        <w:topLinePunct w:val="0"/>
        <w:autoSpaceDE/>
        <w:autoSpaceDN/>
        <w:bidi w:val="0"/>
        <w:adjustRightInd/>
        <w:snapToGrid/>
        <w:spacing w:line="440" w:lineRule="exact"/>
        <w:ind w:left="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A. 以 “体检” 名义强制学生进行性病检测</w:t>
      </w:r>
    </w:p>
    <w:p w14:paraId="247B8B66">
      <w:pPr>
        <w:keepNext w:val="0"/>
        <w:keepLines w:val="0"/>
        <w:pageBreakBefore w:val="0"/>
        <w:widowControl/>
        <w:suppressLineNumbers w:val="0"/>
        <w:kinsoku/>
        <w:wordWrap/>
        <w:overflowPunct/>
        <w:topLinePunct w:val="0"/>
        <w:autoSpaceDE/>
        <w:autoSpaceDN/>
        <w:bidi w:val="0"/>
        <w:adjustRightInd/>
        <w:snapToGrid/>
        <w:spacing w:line="440" w:lineRule="exact"/>
        <w:ind w:left="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B. 泄露就诊学生的性病诊疗记录给辅导员</w:t>
      </w:r>
    </w:p>
    <w:p w14:paraId="043C5DAE">
      <w:pPr>
        <w:keepNext w:val="0"/>
        <w:keepLines w:val="0"/>
        <w:pageBreakBefore w:val="0"/>
        <w:widowControl/>
        <w:suppressLineNumbers w:val="0"/>
        <w:kinsoku/>
        <w:wordWrap/>
        <w:overflowPunct/>
        <w:topLinePunct w:val="0"/>
        <w:autoSpaceDE/>
        <w:autoSpaceDN/>
        <w:bidi w:val="0"/>
        <w:adjustRightInd/>
        <w:snapToGrid/>
        <w:spacing w:line="440" w:lineRule="exact"/>
        <w:ind w:left="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C. 对疑似性病学生推诿，拒绝提供转诊服务</w:t>
      </w:r>
    </w:p>
    <w:p w14:paraId="5CD221AE">
      <w:pPr>
        <w:keepNext w:val="0"/>
        <w:keepLines w:val="0"/>
        <w:pageBreakBefore w:val="0"/>
        <w:widowControl/>
        <w:suppressLineNumbers w:val="0"/>
        <w:kinsoku/>
        <w:wordWrap/>
        <w:overflowPunct/>
        <w:topLinePunct w:val="0"/>
        <w:autoSpaceDE/>
        <w:autoSpaceDN/>
        <w:bidi w:val="0"/>
        <w:adjustRightInd/>
        <w:snapToGrid/>
        <w:spacing w:line="440" w:lineRule="exact"/>
        <w:ind w:left="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D. 为就诊学生讲解性病防治知识和注意事项</w:t>
      </w:r>
    </w:p>
    <w:p w14:paraId="46778A55">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440" w:lineRule="exact"/>
        <w:ind w:left="0" w:leftChars="0"/>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17、</w:t>
      </w:r>
      <w:r>
        <w:rPr>
          <w:rFonts w:hint="eastAsia" w:asciiTheme="minorEastAsia" w:hAnsiTheme="minorEastAsia" w:eastAsiaTheme="minorEastAsia" w:cstheme="minorEastAsia"/>
          <w:sz w:val="24"/>
          <w:szCs w:val="24"/>
        </w:rPr>
        <w:t>根据《性病防治办法》，大学生在性病防治中应当履行的义务包括：（</w:t>
      </w:r>
      <w:r>
        <w:rPr>
          <w:rFonts w:hint="eastAsia" w:asciiTheme="minorEastAsia" w:hAnsiTheme="minorEastAsia" w:eastAsiaTheme="minorEastAsia" w:cstheme="minorEastAsia"/>
          <w:sz w:val="24"/>
          <w:szCs w:val="24"/>
          <w:lang w:val="en-US" w:eastAsia="zh-CN"/>
        </w:rPr>
        <w:t>ABC</w:t>
      </w:r>
      <w:r>
        <w:rPr>
          <w:rFonts w:hint="eastAsia" w:asciiTheme="minorEastAsia" w:hAnsiTheme="minorEastAsia" w:eastAsiaTheme="minorEastAsia" w:cstheme="minorEastAsia"/>
          <w:sz w:val="24"/>
          <w:szCs w:val="24"/>
        </w:rPr>
        <w:t>）</w:t>
      </w:r>
    </w:p>
    <w:p w14:paraId="03F11673">
      <w:pPr>
        <w:keepNext w:val="0"/>
        <w:keepLines w:val="0"/>
        <w:pageBreakBefore w:val="0"/>
        <w:widowControl/>
        <w:suppressLineNumbers w:val="0"/>
        <w:kinsoku/>
        <w:wordWrap/>
        <w:overflowPunct/>
        <w:topLinePunct w:val="0"/>
        <w:autoSpaceDE/>
        <w:autoSpaceDN/>
        <w:bidi w:val="0"/>
        <w:adjustRightInd/>
        <w:snapToGrid/>
        <w:spacing w:line="440" w:lineRule="exact"/>
        <w:ind w:left="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A. 学习性病防治知识，提高自我保护能力</w:t>
      </w:r>
    </w:p>
    <w:p w14:paraId="7DF0B474">
      <w:pPr>
        <w:keepNext w:val="0"/>
        <w:keepLines w:val="0"/>
        <w:pageBreakBefore w:val="0"/>
        <w:widowControl/>
        <w:suppressLineNumbers w:val="0"/>
        <w:kinsoku/>
        <w:wordWrap/>
        <w:overflowPunct/>
        <w:topLinePunct w:val="0"/>
        <w:autoSpaceDE/>
        <w:autoSpaceDN/>
        <w:bidi w:val="0"/>
        <w:adjustRightInd/>
        <w:snapToGrid/>
        <w:spacing w:line="440" w:lineRule="exact"/>
        <w:ind w:left="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B. 确诊性病后，遵医嘱完成治疗并定期复查</w:t>
      </w:r>
    </w:p>
    <w:p w14:paraId="41BD3176">
      <w:pPr>
        <w:keepNext w:val="0"/>
        <w:keepLines w:val="0"/>
        <w:pageBreakBefore w:val="0"/>
        <w:widowControl/>
        <w:suppressLineNumbers w:val="0"/>
        <w:kinsoku/>
        <w:wordWrap/>
        <w:overflowPunct/>
        <w:topLinePunct w:val="0"/>
        <w:autoSpaceDE/>
        <w:autoSpaceDN/>
        <w:bidi w:val="0"/>
        <w:adjustRightInd/>
        <w:snapToGrid/>
        <w:spacing w:line="440" w:lineRule="exact"/>
        <w:ind w:left="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C. 配合疾控机构开展性病流行病学调查</w:t>
      </w:r>
    </w:p>
    <w:p w14:paraId="0EEE6AD6">
      <w:pPr>
        <w:keepNext w:val="0"/>
        <w:keepLines w:val="0"/>
        <w:pageBreakBefore w:val="0"/>
        <w:widowControl/>
        <w:suppressLineNumbers w:val="0"/>
        <w:kinsoku/>
        <w:wordWrap/>
        <w:overflowPunct/>
        <w:topLinePunct w:val="0"/>
        <w:autoSpaceDE/>
        <w:autoSpaceDN/>
        <w:bidi w:val="0"/>
        <w:adjustRightInd/>
        <w:snapToGrid/>
        <w:spacing w:line="440" w:lineRule="exact"/>
        <w:ind w:left="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D. 发现他人疑似感染性病时，强制其前往医院检测</w:t>
      </w:r>
    </w:p>
    <w:p w14:paraId="5292FB58">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440" w:lineRule="exact"/>
        <w:ind w:left="0" w:leftChars="0"/>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18、</w:t>
      </w:r>
      <w:r>
        <w:rPr>
          <w:rFonts w:hint="eastAsia" w:asciiTheme="minorEastAsia" w:hAnsiTheme="minorEastAsia" w:eastAsiaTheme="minorEastAsia" w:cstheme="minorEastAsia"/>
          <w:sz w:val="24"/>
          <w:szCs w:val="24"/>
        </w:rPr>
        <w:t>校园内开展性病防治宣传活动时，符合《性病防治办法》要求的形式有：（</w:t>
      </w:r>
      <w:r>
        <w:rPr>
          <w:rFonts w:hint="eastAsia" w:asciiTheme="minorEastAsia" w:hAnsiTheme="minorEastAsia" w:eastAsiaTheme="minorEastAsia" w:cstheme="minorEastAsia"/>
          <w:sz w:val="24"/>
          <w:szCs w:val="24"/>
          <w:lang w:val="en-US" w:eastAsia="zh-CN"/>
        </w:rPr>
        <w:t>ABCD</w:t>
      </w:r>
      <w:r>
        <w:rPr>
          <w:rFonts w:hint="eastAsia" w:asciiTheme="minorEastAsia" w:hAnsiTheme="minorEastAsia" w:eastAsiaTheme="minorEastAsia" w:cstheme="minorEastAsia"/>
          <w:sz w:val="24"/>
          <w:szCs w:val="24"/>
        </w:rPr>
        <w:t>）</w:t>
      </w:r>
    </w:p>
    <w:p w14:paraId="7A3BEC93">
      <w:pPr>
        <w:keepNext w:val="0"/>
        <w:keepLines w:val="0"/>
        <w:pageBreakBefore w:val="0"/>
        <w:widowControl/>
        <w:suppressLineNumbers w:val="0"/>
        <w:kinsoku/>
        <w:wordWrap/>
        <w:overflowPunct/>
        <w:topLinePunct w:val="0"/>
        <w:autoSpaceDE/>
        <w:autoSpaceDN/>
        <w:bidi w:val="0"/>
        <w:adjustRightInd/>
        <w:snapToGrid/>
        <w:spacing w:line="440" w:lineRule="exact"/>
        <w:ind w:left="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A. 在宿舍区、教学楼张贴科普海报（无歧视性内容）</w:t>
      </w:r>
    </w:p>
    <w:p w14:paraId="535D0C91">
      <w:pPr>
        <w:keepNext w:val="0"/>
        <w:keepLines w:val="0"/>
        <w:pageBreakBefore w:val="0"/>
        <w:widowControl/>
        <w:suppressLineNumbers w:val="0"/>
        <w:kinsoku/>
        <w:wordWrap/>
        <w:overflowPunct/>
        <w:topLinePunct w:val="0"/>
        <w:autoSpaceDE/>
        <w:autoSpaceDN/>
        <w:bidi w:val="0"/>
        <w:adjustRightInd/>
        <w:snapToGrid/>
        <w:spacing w:line="440" w:lineRule="exact"/>
        <w:ind w:left="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B. 举办 “性病防治知识” 主题讲座，邀请疾控专家主讲</w:t>
      </w:r>
    </w:p>
    <w:p w14:paraId="3CF27C22">
      <w:pPr>
        <w:keepNext w:val="0"/>
        <w:keepLines w:val="0"/>
        <w:pageBreakBefore w:val="0"/>
        <w:widowControl/>
        <w:suppressLineNumbers w:val="0"/>
        <w:kinsoku/>
        <w:wordWrap/>
        <w:overflowPunct/>
        <w:topLinePunct w:val="0"/>
        <w:autoSpaceDE/>
        <w:autoSpaceDN/>
        <w:bidi w:val="0"/>
        <w:adjustRightInd/>
        <w:snapToGrid/>
        <w:spacing w:line="440" w:lineRule="exact"/>
        <w:ind w:left="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C. 发放包含安全套和防治手册的 “健康包”</w:t>
      </w:r>
    </w:p>
    <w:p w14:paraId="441A1ED0">
      <w:pPr>
        <w:keepNext w:val="0"/>
        <w:keepLines w:val="0"/>
        <w:pageBreakBefore w:val="0"/>
        <w:widowControl/>
        <w:suppressLineNumbers w:val="0"/>
        <w:kinsoku/>
        <w:wordWrap/>
        <w:overflowPunct/>
        <w:topLinePunct w:val="0"/>
        <w:autoSpaceDE/>
        <w:autoSpaceDN/>
        <w:bidi w:val="0"/>
        <w:adjustRightInd/>
        <w:snapToGrid/>
        <w:spacing w:line="440" w:lineRule="exact"/>
        <w:ind w:left="0"/>
        <w:jc w:val="left"/>
        <w:textAlignment w:val="auto"/>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D. 组织学生拍摄性病防治公益短视频，在校园平台传播</w:t>
      </w:r>
    </w:p>
    <w:p w14:paraId="5546BC7C">
      <w:pPr>
        <w:keepNext w:val="0"/>
        <w:keepLines w:val="0"/>
        <w:pageBreakBefore w:val="0"/>
        <w:widowControl/>
        <w:suppressLineNumbers w:val="0"/>
        <w:kinsoku/>
        <w:wordWrap/>
        <w:overflowPunct/>
        <w:topLinePunct w:val="0"/>
        <w:autoSpaceDE/>
        <w:autoSpaceDN/>
        <w:bidi w:val="0"/>
        <w:adjustRightInd/>
        <w:snapToGrid/>
        <w:spacing w:line="560" w:lineRule="exact"/>
        <w:ind w:left="0"/>
        <w:jc w:val="left"/>
        <w:textAlignment w:val="auto"/>
        <w:rPr>
          <w:b/>
          <w:bCs/>
          <w:sz w:val="24"/>
          <w:szCs w:val="24"/>
        </w:rPr>
      </w:pPr>
      <w:r>
        <w:rPr>
          <w:rFonts w:hint="eastAsia" w:asciiTheme="minorEastAsia" w:hAnsiTheme="minorEastAsia" w:cstheme="minorEastAsia"/>
          <w:b/>
          <w:bCs/>
          <w:kern w:val="0"/>
          <w:sz w:val="24"/>
          <w:szCs w:val="24"/>
          <w:lang w:val="en-US" w:eastAsia="zh-CN" w:bidi="ar"/>
        </w:rPr>
        <w:t>第三节</w:t>
      </w:r>
      <w:r>
        <w:rPr>
          <w:b/>
          <w:bCs/>
          <w:sz w:val="24"/>
          <w:szCs w:val="24"/>
        </w:rPr>
        <w:t>判断题</w:t>
      </w:r>
    </w:p>
    <w:p w14:paraId="6E78FA22">
      <w:pPr>
        <w:keepNext w:val="0"/>
        <w:keepLines w:val="0"/>
        <w:pageBreakBefore w:val="0"/>
        <w:widowControl/>
        <w:numPr>
          <w:ilvl w:val="0"/>
          <w:numId w:val="1"/>
        </w:numPr>
        <w:suppressLineNumbers w:val="0"/>
        <w:pBdr>
          <w:left w:val="none" w:color="auto" w:sz="0" w:space="0"/>
        </w:pBdr>
        <w:kinsoku/>
        <w:wordWrap/>
        <w:overflowPunct/>
        <w:topLinePunct w:val="0"/>
        <w:autoSpaceDE/>
        <w:autoSpaceDN/>
        <w:bidi w:val="0"/>
        <w:adjustRightInd/>
        <w:snapToGrid/>
        <w:spacing w:before="0" w:beforeAutospacing="0" w:after="0" w:afterAutospacing="0" w:line="440" w:lineRule="exact"/>
        <w:ind w:left="-360" w:left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《艾滋病防治条例》规定高校必须为所有新生进行艾滋病强制检测。（</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 xml:space="preserve"> ）</w:t>
      </w:r>
    </w:p>
    <w:p w14:paraId="17C60DB8">
      <w:pPr>
        <w:keepNext w:val="0"/>
        <w:keepLines w:val="0"/>
        <w:pageBreakBefore w:val="0"/>
        <w:widowControl/>
        <w:numPr>
          <w:ilvl w:val="0"/>
          <w:numId w:val="1"/>
        </w:numPr>
        <w:suppressLineNumbers w:val="0"/>
        <w:pBdr>
          <w:left w:val="none" w:color="auto" w:sz="0" w:space="0"/>
        </w:pBdr>
        <w:kinsoku/>
        <w:wordWrap/>
        <w:overflowPunct/>
        <w:topLinePunct w:val="0"/>
        <w:autoSpaceDE/>
        <w:autoSpaceDN/>
        <w:bidi w:val="0"/>
        <w:adjustRightInd/>
        <w:snapToGrid/>
        <w:spacing w:before="0" w:beforeAutospacing="0" w:after="0" w:afterAutospacing="0" w:line="440" w:lineRule="exact"/>
        <w:ind w:left="-360" w:left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校园内的超市和便利店应当按照条例要求销售安全套。（</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 xml:space="preserve"> ）</w:t>
      </w:r>
    </w:p>
    <w:p w14:paraId="02CD08C3">
      <w:pPr>
        <w:keepNext w:val="0"/>
        <w:keepLines w:val="0"/>
        <w:pageBreakBefore w:val="0"/>
        <w:widowControl/>
        <w:numPr>
          <w:ilvl w:val="0"/>
          <w:numId w:val="1"/>
        </w:numPr>
        <w:suppressLineNumbers w:val="0"/>
        <w:pBdr>
          <w:left w:val="none" w:color="auto" w:sz="0" w:space="0"/>
        </w:pBdr>
        <w:kinsoku/>
        <w:wordWrap/>
        <w:overflowPunct/>
        <w:topLinePunct w:val="0"/>
        <w:autoSpaceDE/>
        <w:autoSpaceDN/>
        <w:bidi w:val="0"/>
        <w:adjustRightInd/>
        <w:snapToGrid/>
        <w:spacing w:before="0" w:beforeAutospacing="0" w:after="0" w:afterAutospacing="0" w:line="440" w:lineRule="exact"/>
        <w:ind w:left="-360" w:left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艾滋病病毒感染者不得参与高校组织的集体宿舍住宿。（</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w:t>
      </w:r>
    </w:p>
    <w:p w14:paraId="4F14CFA3">
      <w:pPr>
        <w:keepNext w:val="0"/>
        <w:keepLines w:val="0"/>
        <w:pageBreakBefore w:val="0"/>
        <w:widowControl/>
        <w:numPr>
          <w:ilvl w:val="0"/>
          <w:numId w:val="1"/>
        </w:numPr>
        <w:suppressLineNumbers w:val="0"/>
        <w:pBdr>
          <w:left w:val="none" w:color="auto" w:sz="0" w:space="0"/>
        </w:pBdr>
        <w:kinsoku/>
        <w:wordWrap/>
        <w:overflowPunct/>
        <w:topLinePunct w:val="0"/>
        <w:autoSpaceDE/>
        <w:autoSpaceDN/>
        <w:bidi w:val="0"/>
        <w:adjustRightInd/>
        <w:snapToGrid/>
        <w:spacing w:before="0" w:beforeAutospacing="0" w:after="0" w:afterAutospacing="0" w:line="440" w:lineRule="exact"/>
        <w:ind w:left="-360" w:leftChars="0" w:firstLine="0" w:firstLine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高校应当将艾滋病防治知识纳入教师入职培训内容。（</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 xml:space="preserve"> ）</w:t>
      </w:r>
    </w:p>
    <w:p w14:paraId="4AAE4D52">
      <w:pPr>
        <w:keepNext w:val="0"/>
        <w:keepLines w:val="0"/>
        <w:pageBreakBefore w:val="0"/>
        <w:widowControl/>
        <w:numPr>
          <w:ilvl w:val="0"/>
          <w:numId w:val="1"/>
        </w:numPr>
        <w:suppressLineNumbers w:val="0"/>
        <w:pBdr>
          <w:left w:val="none" w:color="auto" w:sz="0" w:space="0"/>
        </w:pBdr>
        <w:kinsoku/>
        <w:wordWrap/>
        <w:overflowPunct/>
        <w:topLinePunct w:val="0"/>
        <w:autoSpaceDE/>
        <w:autoSpaceDN/>
        <w:bidi w:val="0"/>
        <w:adjustRightInd/>
        <w:snapToGrid/>
        <w:spacing w:before="0" w:beforeAutospacing="0" w:after="0" w:afterAutospacing="0" w:line="440" w:lineRule="exact"/>
        <w:ind w:left="-360" w:leftChars="0" w:firstLine="0" w:firstLine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大学生因职业暴露（如医疗实习）感染艾滋病的，可依据条例获得民事赔偿。（</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w:t>
      </w:r>
      <w:r>
        <w:rPr>
          <w:rFonts w:hint="eastAsia" w:asciiTheme="minorEastAsia" w:hAnsiTheme="minorEastAsia" w:cstheme="minorEastAsia"/>
          <w:sz w:val="24"/>
          <w:szCs w:val="24"/>
          <w:lang w:val="en-US" w:eastAsia="zh-CN"/>
        </w:rPr>
        <w:t>6、</w:t>
      </w:r>
      <w:r>
        <w:rPr>
          <w:rFonts w:hint="eastAsia" w:asciiTheme="minorEastAsia" w:hAnsiTheme="minorEastAsia" w:eastAsiaTheme="minorEastAsia" w:cstheme="minorEastAsia"/>
          <w:sz w:val="24"/>
          <w:szCs w:val="24"/>
        </w:rPr>
        <w:t>高校心理咨询室应当为艾滋病病毒感染者提供免费心理辅导。（</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w:t>
      </w:r>
    </w:p>
    <w:p w14:paraId="6A549902">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440" w:lineRule="exact"/>
        <w:ind w:left="-360" w:leftChars="0"/>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7、</w:t>
      </w:r>
      <w:r>
        <w:rPr>
          <w:rFonts w:hint="eastAsia" w:asciiTheme="minorEastAsia" w:hAnsiTheme="minorEastAsia" w:eastAsiaTheme="minorEastAsia" w:cstheme="minorEastAsia"/>
          <w:sz w:val="24"/>
          <w:szCs w:val="24"/>
        </w:rPr>
        <w:t>传播艾滋病防治虚假信息的学生，学校可依据校规处理。（</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w:t>
      </w:r>
    </w:p>
    <w:p w14:paraId="587F6A18">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440" w:lineRule="exact"/>
        <w:ind w:left="-360" w:left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8、</w:t>
      </w:r>
      <w:r>
        <w:rPr>
          <w:rFonts w:hint="eastAsia" w:asciiTheme="minorEastAsia" w:hAnsiTheme="minorEastAsia" w:eastAsiaTheme="minorEastAsia" w:cstheme="minorEastAsia"/>
          <w:sz w:val="24"/>
          <w:szCs w:val="24"/>
        </w:rPr>
        <w:t>艾滋病病毒感染者在高校公开自己的感染状况后，学校应当为其保密。（</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w:t>
      </w:r>
    </w:p>
    <w:p w14:paraId="72650631">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Theme="minorEastAsia" w:hAnsiTheme="minorEastAsia" w:eastAsiaTheme="minorEastAsia" w:cstheme="minorEastAsia"/>
          <w:sz w:val="24"/>
          <w:szCs w:val="24"/>
        </w:rPr>
      </w:pPr>
    </w:p>
    <w:p w14:paraId="4C3446B1">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Theme="minorEastAsia" w:hAnsiTheme="minorEastAsia" w:eastAsiaTheme="minorEastAsia" w:cstheme="minorEastAsia"/>
          <w:sz w:val="24"/>
          <w:szCs w:val="24"/>
        </w:rPr>
      </w:pPr>
    </w:p>
    <w:p w14:paraId="5A345A04">
      <w:pPr>
        <w:keepNext w:val="0"/>
        <w:keepLines w:val="0"/>
        <w:pageBreakBefore w:val="0"/>
        <w:widowControl/>
        <w:numPr>
          <w:ilvl w:val="0"/>
          <w:numId w:val="2"/>
        </w:numPr>
        <w:suppressLineNumbers w:val="0"/>
        <w:pBdr>
          <w:left w:val="none" w:color="auto" w:sz="0" w:space="0"/>
        </w:pBdr>
        <w:kinsoku/>
        <w:wordWrap/>
        <w:overflowPunct/>
        <w:topLinePunct w:val="0"/>
        <w:autoSpaceDE/>
        <w:autoSpaceDN/>
        <w:bidi w:val="0"/>
        <w:adjustRightInd/>
        <w:snapToGrid/>
        <w:spacing w:before="0" w:beforeAutospacing="0" w:after="0" w:afterAutospacing="0" w:line="440" w:lineRule="exact"/>
        <w:ind w:left="-360" w:left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校园内发生艾滋病聚集性疫情时，高校应当立即停课并封闭校园。（</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w:t>
      </w:r>
    </w:p>
    <w:p w14:paraId="03AEE91C">
      <w:pPr>
        <w:keepNext w:val="0"/>
        <w:keepLines w:val="0"/>
        <w:pageBreakBefore w:val="0"/>
        <w:widowControl/>
        <w:numPr>
          <w:ilvl w:val="0"/>
          <w:numId w:val="2"/>
        </w:numPr>
        <w:suppressLineNumbers w:val="0"/>
        <w:pBdr>
          <w:left w:val="none" w:color="auto" w:sz="0" w:space="0"/>
        </w:pBdr>
        <w:kinsoku/>
        <w:wordWrap/>
        <w:overflowPunct/>
        <w:topLinePunct w:val="0"/>
        <w:autoSpaceDE/>
        <w:autoSpaceDN/>
        <w:bidi w:val="0"/>
        <w:adjustRightInd/>
        <w:snapToGrid/>
        <w:spacing w:before="0" w:beforeAutospacing="0" w:after="0" w:afterAutospacing="0" w:line="440" w:lineRule="exact"/>
        <w:ind w:left="-360" w:left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《艾滋病防治条例》规定，艾滋病病毒感染者和艾滋病病人及其家属享有的婚姻、就业、就医、入学等合法权益受法律保护。（</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w:t>
      </w:r>
    </w:p>
    <w:p w14:paraId="49C82467">
      <w:pPr>
        <w:keepNext w:val="0"/>
        <w:keepLines w:val="0"/>
        <w:pageBreakBefore w:val="0"/>
        <w:widowControl/>
        <w:numPr>
          <w:ilvl w:val="0"/>
          <w:numId w:val="2"/>
        </w:numPr>
        <w:suppressLineNumbers w:val="0"/>
        <w:pBdr>
          <w:left w:val="none" w:color="auto" w:sz="0" w:space="0"/>
        </w:pBdr>
        <w:kinsoku/>
        <w:wordWrap/>
        <w:overflowPunct/>
        <w:topLinePunct w:val="0"/>
        <w:autoSpaceDE/>
        <w:autoSpaceDN/>
        <w:bidi w:val="0"/>
        <w:adjustRightInd/>
        <w:snapToGrid/>
        <w:spacing w:before="0" w:beforeAutospacing="0" w:after="0" w:afterAutospacing="0" w:line="440" w:lineRule="exact"/>
        <w:ind w:left="-360" w:left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流行性感冒（流感）属于丙类传染病，高校发现流感病例后无需向疾控机构报告。（</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w:t>
      </w:r>
    </w:p>
    <w:p w14:paraId="6F48F309">
      <w:pPr>
        <w:keepNext w:val="0"/>
        <w:keepLines w:val="0"/>
        <w:pageBreakBefore w:val="0"/>
        <w:widowControl/>
        <w:numPr>
          <w:ilvl w:val="0"/>
          <w:numId w:val="2"/>
        </w:numPr>
        <w:suppressLineNumbers w:val="0"/>
        <w:pBdr>
          <w:left w:val="none" w:color="auto" w:sz="0" w:space="0"/>
        </w:pBdr>
        <w:kinsoku/>
        <w:wordWrap/>
        <w:overflowPunct/>
        <w:topLinePunct w:val="0"/>
        <w:autoSpaceDE/>
        <w:autoSpaceDN/>
        <w:bidi w:val="0"/>
        <w:adjustRightInd/>
        <w:snapToGrid/>
        <w:spacing w:before="0" w:beforeAutospacing="0" w:after="0" w:afterAutospacing="0" w:line="440" w:lineRule="exact"/>
        <w:ind w:left="-360" w:left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高校校医院发现乙类传染病患者后，应当在 24 小时内完成网络直报。（</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w:t>
      </w:r>
    </w:p>
    <w:p w14:paraId="56EF917E">
      <w:pPr>
        <w:keepNext w:val="0"/>
        <w:keepLines w:val="0"/>
        <w:pageBreakBefore w:val="0"/>
        <w:widowControl/>
        <w:numPr>
          <w:ilvl w:val="0"/>
          <w:numId w:val="2"/>
        </w:numPr>
        <w:suppressLineNumbers w:val="0"/>
        <w:pBdr>
          <w:left w:val="none" w:color="auto" w:sz="0" w:space="0"/>
        </w:pBdr>
        <w:kinsoku/>
        <w:wordWrap/>
        <w:overflowPunct/>
        <w:topLinePunct w:val="0"/>
        <w:autoSpaceDE/>
        <w:autoSpaceDN/>
        <w:bidi w:val="0"/>
        <w:adjustRightInd/>
        <w:snapToGrid/>
        <w:spacing w:before="0" w:beforeAutospacing="0" w:after="0" w:afterAutospacing="0" w:line="440" w:lineRule="exact"/>
        <w:ind w:left="-360" w:left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大学生拒绝配合疾控机构开展的传染病流行病学调查，仅会受到批评教育，无需承担其他责任。（</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w:t>
      </w:r>
    </w:p>
    <w:p w14:paraId="569391C8">
      <w:pPr>
        <w:keepNext w:val="0"/>
        <w:keepLines w:val="0"/>
        <w:pageBreakBefore w:val="0"/>
        <w:widowControl/>
        <w:numPr>
          <w:ilvl w:val="0"/>
          <w:numId w:val="2"/>
        </w:numPr>
        <w:suppressLineNumbers w:val="0"/>
        <w:pBdr>
          <w:left w:val="none" w:color="auto" w:sz="0" w:space="0"/>
        </w:pBdr>
        <w:kinsoku/>
        <w:wordWrap/>
        <w:overflowPunct/>
        <w:topLinePunct w:val="0"/>
        <w:autoSpaceDE/>
        <w:autoSpaceDN/>
        <w:bidi w:val="0"/>
        <w:adjustRightInd/>
        <w:snapToGrid/>
        <w:spacing w:before="0" w:beforeAutospacing="0" w:after="0" w:afterAutospacing="0" w:line="440" w:lineRule="exact"/>
        <w:ind w:left="-360" w:left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诺如病毒感染后，用 75% 酒精喷洒宿舍地面和桌面，可有效灭活病毒。（</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w:t>
      </w:r>
    </w:p>
    <w:p w14:paraId="222F4645">
      <w:pPr>
        <w:keepNext w:val="0"/>
        <w:keepLines w:val="0"/>
        <w:pageBreakBefore w:val="0"/>
        <w:widowControl/>
        <w:numPr>
          <w:ilvl w:val="0"/>
          <w:numId w:val="2"/>
        </w:numPr>
        <w:suppressLineNumbers w:val="0"/>
        <w:pBdr>
          <w:left w:val="none" w:color="auto" w:sz="0" w:space="0"/>
        </w:pBdr>
        <w:kinsoku/>
        <w:wordWrap/>
        <w:overflowPunct/>
        <w:topLinePunct w:val="0"/>
        <w:autoSpaceDE/>
        <w:autoSpaceDN/>
        <w:bidi w:val="0"/>
        <w:adjustRightInd/>
        <w:snapToGrid/>
        <w:spacing w:before="0" w:beforeAutospacing="0" w:after="0" w:afterAutospacing="0" w:line="440" w:lineRule="exact"/>
        <w:ind w:left="-360" w:left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高校应当制定本单位传染病预防控制应急预案，并定期组织演练。（</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w:t>
      </w:r>
    </w:p>
    <w:p w14:paraId="227DDE99">
      <w:pPr>
        <w:keepNext w:val="0"/>
        <w:keepLines w:val="0"/>
        <w:pageBreakBefore w:val="0"/>
        <w:widowControl/>
        <w:numPr>
          <w:ilvl w:val="0"/>
          <w:numId w:val="2"/>
        </w:numPr>
        <w:suppressLineNumbers w:val="0"/>
        <w:pBdr>
          <w:left w:val="none" w:color="auto" w:sz="0" w:space="0"/>
        </w:pBdr>
        <w:kinsoku/>
        <w:wordWrap/>
        <w:overflowPunct/>
        <w:topLinePunct w:val="0"/>
        <w:autoSpaceDE/>
        <w:autoSpaceDN/>
        <w:bidi w:val="0"/>
        <w:adjustRightInd/>
        <w:snapToGrid/>
        <w:spacing w:before="0" w:beforeAutospacing="0" w:after="0" w:afterAutospacing="0" w:line="440" w:lineRule="exact"/>
        <w:ind w:left="-360" w:left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大学生确诊甲类传染病后，若拒绝隔离治疗，公安机关可协助医疗机构采取强制隔离措施。（</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w:t>
      </w:r>
    </w:p>
    <w:p w14:paraId="79C55561">
      <w:pPr>
        <w:keepNext w:val="0"/>
        <w:keepLines w:val="0"/>
        <w:pageBreakBefore w:val="0"/>
        <w:widowControl/>
        <w:numPr>
          <w:ilvl w:val="0"/>
          <w:numId w:val="2"/>
        </w:numPr>
        <w:suppressLineNumbers w:val="0"/>
        <w:pBdr>
          <w:left w:val="none" w:color="auto" w:sz="0" w:space="0"/>
        </w:pBdr>
        <w:kinsoku/>
        <w:wordWrap/>
        <w:overflowPunct/>
        <w:topLinePunct w:val="0"/>
        <w:autoSpaceDE/>
        <w:autoSpaceDN/>
        <w:bidi w:val="0"/>
        <w:adjustRightInd/>
        <w:snapToGrid/>
        <w:spacing w:before="0" w:beforeAutospacing="0" w:after="0" w:afterAutospacing="0" w:line="440" w:lineRule="exact"/>
        <w:ind w:left="-360" w:left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流行性感冒属于乙类传染病，需要采取甲类防控措施。（</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w:t>
      </w:r>
    </w:p>
    <w:p w14:paraId="3EC4E962">
      <w:pPr>
        <w:keepNext w:val="0"/>
        <w:keepLines w:val="0"/>
        <w:pageBreakBefore w:val="0"/>
        <w:widowControl/>
        <w:numPr>
          <w:ilvl w:val="0"/>
          <w:numId w:val="2"/>
        </w:numPr>
        <w:suppressLineNumbers w:val="0"/>
        <w:pBdr>
          <w:left w:val="none" w:color="auto" w:sz="0" w:space="0"/>
        </w:pBdr>
        <w:kinsoku/>
        <w:wordWrap/>
        <w:overflowPunct/>
        <w:topLinePunct w:val="0"/>
        <w:autoSpaceDE/>
        <w:autoSpaceDN/>
        <w:bidi w:val="0"/>
        <w:adjustRightInd/>
        <w:snapToGrid/>
        <w:spacing w:before="0" w:beforeAutospacing="0" w:after="0" w:afterAutospacing="0" w:line="440" w:lineRule="exact"/>
        <w:ind w:left="-360" w:left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国家对儿童实行预防接种证制度，高校学生无需再关注疫苗接种情况。（</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w:t>
      </w:r>
    </w:p>
    <w:p w14:paraId="3700B784">
      <w:pPr>
        <w:keepNext w:val="0"/>
        <w:keepLines w:val="0"/>
        <w:pageBreakBefore w:val="0"/>
        <w:widowControl/>
        <w:numPr>
          <w:ilvl w:val="0"/>
          <w:numId w:val="2"/>
        </w:numPr>
        <w:suppressLineNumbers w:val="0"/>
        <w:pBdr>
          <w:left w:val="none" w:color="auto" w:sz="0" w:space="0"/>
        </w:pBdr>
        <w:kinsoku/>
        <w:wordWrap/>
        <w:overflowPunct/>
        <w:topLinePunct w:val="0"/>
        <w:autoSpaceDE/>
        <w:autoSpaceDN/>
        <w:bidi w:val="0"/>
        <w:adjustRightInd/>
        <w:snapToGrid/>
        <w:spacing w:before="0" w:beforeAutospacing="0" w:after="0" w:afterAutospacing="0" w:line="440" w:lineRule="exact"/>
        <w:ind w:left="-360" w:left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高校发生传染病疫情后，应当及时向师生公布疫情信息，不得隐瞒或拖延。（</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cstheme="minorEastAsia"/>
          <w:sz w:val="24"/>
          <w:szCs w:val="24"/>
          <w:lang w:val="en-US" w:eastAsia="zh-CN"/>
        </w:rPr>
        <w:t>）</w:t>
      </w:r>
    </w:p>
    <w:p w14:paraId="0D68E2B2">
      <w:pPr>
        <w:keepNext w:val="0"/>
        <w:keepLines w:val="0"/>
        <w:pageBreakBefore w:val="0"/>
        <w:widowControl/>
        <w:numPr>
          <w:ilvl w:val="0"/>
          <w:numId w:val="2"/>
        </w:numPr>
        <w:suppressLineNumbers w:val="0"/>
        <w:pBdr>
          <w:left w:val="none" w:color="auto" w:sz="0" w:space="0"/>
        </w:pBdr>
        <w:kinsoku/>
        <w:wordWrap/>
        <w:overflowPunct/>
        <w:topLinePunct w:val="0"/>
        <w:autoSpaceDE/>
        <w:autoSpaceDN/>
        <w:bidi w:val="0"/>
        <w:adjustRightInd/>
        <w:snapToGrid/>
        <w:spacing w:before="0" w:beforeAutospacing="0" w:after="0" w:afterAutospacing="0" w:line="440" w:lineRule="exact"/>
        <w:ind w:left="-360" w:left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《传染病防治法》将新型冠状病毒感染调整为甲类传染病管理。（</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w:t>
      </w:r>
    </w:p>
    <w:p w14:paraId="47082F5E">
      <w:pPr>
        <w:keepNext w:val="0"/>
        <w:keepLines w:val="0"/>
        <w:pageBreakBefore w:val="0"/>
        <w:widowControl/>
        <w:numPr>
          <w:ilvl w:val="0"/>
          <w:numId w:val="2"/>
        </w:numPr>
        <w:suppressLineNumbers w:val="0"/>
        <w:pBdr>
          <w:left w:val="none" w:color="auto" w:sz="0" w:space="0"/>
        </w:pBdr>
        <w:kinsoku/>
        <w:wordWrap/>
        <w:overflowPunct/>
        <w:topLinePunct w:val="0"/>
        <w:autoSpaceDE/>
        <w:autoSpaceDN/>
        <w:bidi w:val="0"/>
        <w:adjustRightInd/>
        <w:snapToGrid/>
        <w:spacing w:before="0" w:beforeAutospacing="0" w:after="0" w:afterAutospacing="0" w:line="440" w:lineRule="exact"/>
        <w:ind w:left="-360" w:left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高校应当指定专人担任传染病疫情报告人，负责日常报告工作。（</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w:t>
      </w:r>
    </w:p>
    <w:p w14:paraId="20962E62">
      <w:pPr>
        <w:keepNext w:val="0"/>
        <w:keepLines w:val="0"/>
        <w:pageBreakBefore w:val="0"/>
        <w:widowControl/>
        <w:numPr>
          <w:ilvl w:val="0"/>
          <w:numId w:val="2"/>
        </w:numPr>
        <w:suppressLineNumbers w:val="0"/>
        <w:pBdr>
          <w:left w:val="none" w:color="auto" w:sz="0" w:space="0"/>
        </w:pBdr>
        <w:kinsoku/>
        <w:wordWrap/>
        <w:overflowPunct/>
        <w:topLinePunct w:val="0"/>
        <w:autoSpaceDE/>
        <w:autoSpaceDN/>
        <w:bidi w:val="0"/>
        <w:adjustRightInd/>
        <w:snapToGrid/>
        <w:spacing w:before="0" w:beforeAutospacing="0" w:after="0" w:afterAutospacing="0" w:line="440" w:lineRule="exact"/>
        <w:ind w:left="-360" w:left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诺如病毒感染患者症状消失后，即可立即返回食堂工作。（</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w:t>
      </w:r>
    </w:p>
    <w:p w14:paraId="2A8B5AA1">
      <w:pPr>
        <w:keepNext w:val="0"/>
        <w:keepLines w:val="0"/>
        <w:pageBreakBefore w:val="0"/>
        <w:widowControl/>
        <w:numPr>
          <w:ilvl w:val="0"/>
          <w:numId w:val="2"/>
        </w:numPr>
        <w:suppressLineNumbers w:val="0"/>
        <w:pBdr>
          <w:left w:val="none" w:color="auto" w:sz="0" w:space="0"/>
        </w:pBdr>
        <w:kinsoku/>
        <w:wordWrap/>
        <w:overflowPunct/>
        <w:topLinePunct w:val="0"/>
        <w:autoSpaceDE/>
        <w:autoSpaceDN/>
        <w:bidi w:val="0"/>
        <w:adjustRightInd/>
        <w:snapToGrid/>
        <w:spacing w:before="0" w:beforeAutospacing="0" w:after="0" w:afterAutospacing="0" w:line="440" w:lineRule="exact"/>
        <w:ind w:left="-360" w:left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高校教室消毒应以喷洒酒精为主，实现全方位杀菌。（</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w:t>
      </w:r>
    </w:p>
    <w:p w14:paraId="3A92D779">
      <w:pPr>
        <w:keepNext w:val="0"/>
        <w:keepLines w:val="0"/>
        <w:pageBreakBefore w:val="0"/>
        <w:widowControl/>
        <w:numPr>
          <w:ilvl w:val="0"/>
          <w:numId w:val="2"/>
        </w:numPr>
        <w:suppressLineNumbers w:val="0"/>
        <w:pBdr>
          <w:left w:val="none" w:color="auto" w:sz="0" w:space="0"/>
        </w:pBdr>
        <w:kinsoku/>
        <w:wordWrap/>
        <w:overflowPunct/>
        <w:topLinePunct w:val="0"/>
        <w:autoSpaceDE/>
        <w:autoSpaceDN/>
        <w:bidi w:val="0"/>
        <w:adjustRightInd/>
        <w:snapToGrid/>
        <w:spacing w:before="0" w:beforeAutospacing="0" w:after="0" w:afterAutospacing="0" w:line="440" w:lineRule="exact"/>
        <w:ind w:left="-360" w:left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《传染病防治法》规定丙类传染病共有 11 种，包括手足口病。（</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w:t>
      </w:r>
    </w:p>
    <w:p w14:paraId="09C70C41">
      <w:pPr>
        <w:keepNext w:val="0"/>
        <w:keepLines w:val="0"/>
        <w:pageBreakBefore w:val="0"/>
        <w:widowControl/>
        <w:numPr>
          <w:ilvl w:val="0"/>
          <w:numId w:val="2"/>
        </w:numPr>
        <w:suppressLineNumbers w:val="0"/>
        <w:pBdr>
          <w:left w:val="none" w:color="auto" w:sz="0" w:space="0"/>
        </w:pBdr>
        <w:kinsoku/>
        <w:wordWrap/>
        <w:overflowPunct/>
        <w:topLinePunct w:val="0"/>
        <w:autoSpaceDE/>
        <w:autoSpaceDN/>
        <w:bidi w:val="0"/>
        <w:adjustRightInd/>
        <w:snapToGrid/>
        <w:spacing w:before="0" w:beforeAutospacing="0" w:after="0" w:afterAutospacing="0" w:line="440" w:lineRule="exact"/>
        <w:ind w:left="-360" w:left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军训期间发现同学持续高热，应立即报告医疗保障点。（</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w:t>
      </w:r>
    </w:p>
    <w:p w14:paraId="6319BF7F">
      <w:pPr>
        <w:keepNext w:val="0"/>
        <w:keepLines w:val="0"/>
        <w:pageBreakBefore w:val="0"/>
        <w:widowControl/>
        <w:numPr>
          <w:ilvl w:val="0"/>
          <w:numId w:val="2"/>
        </w:numPr>
        <w:suppressLineNumbers w:val="0"/>
        <w:pBdr>
          <w:left w:val="none" w:color="auto" w:sz="0" w:space="0"/>
        </w:pBdr>
        <w:kinsoku/>
        <w:wordWrap/>
        <w:overflowPunct/>
        <w:topLinePunct w:val="0"/>
        <w:autoSpaceDE/>
        <w:autoSpaceDN/>
        <w:bidi w:val="0"/>
        <w:adjustRightInd/>
        <w:snapToGrid/>
        <w:spacing w:before="0" w:beforeAutospacing="0" w:after="0" w:afterAutospacing="0" w:line="440" w:lineRule="exact"/>
        <w:ind w:left="-360" w:left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学校对传染病密切接触者实施隔离时，学生有权拒绝配合。（</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w:t>
      </w:r>
    </w:p>
    <w:p w14:paraId="6B714E97">
      <w:pPr>
        <w:keepNext w:val="0"/>
        <w:keepLines w:val="0"/>
        <w:pageBreakBefore w:val="0"/>
        <w:widowControl/>
        <w:numPr>
          <w:ilvl w:val="0"/>
          <w:numId w:val="2"/>
        </w:numPr>
        <w:suppressLineNumbers w:val="0"/>
        <w:pBdr>
          <w:left w:val="none" w:color="auto" w:sz="0" w:space="0"/>
        </w:pBdr>
        <w:kinsoku/>
        <w:wordWrap/>
        <w:overflowPunct/>
        <w:topLinePunct w:val="0"/>
        <w:autoSpaceDE/>
        <w:autoSpaceDN/>
        <w:bidi w:val="0"/>
        <w:adjustRightInd/>
        <w:snapToGrid/>
        <w:spacing w:before="0" w:beforeAutospacing="0" w:after="0" w:afterAutospacing="0" w:line="440" w:lineRule="exact"/>
        <w:ind w:left="-360" w:left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《性病防治办法》规定，高校应当每年组织全体新生进行性病强制检测，建立健康档案。（</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w:t>
      </w:r>
    </w:p>
    <w:p w14:paraId="6DED32E1">
      <w:pPr>
        <w:keepNext w:val="0"/>
        <w:keepLines w:val="0"/>
        <w:pageBreakBefore w:val="0"/>
        <w:widowControl/>
        <w:numPr>
          <w:ilvl w:val="0"/>
          <w:numId w:val="2"/>
        </w:numPr>
        <w:suppressLineNumbers w:val="0"/>
        <w:pBdr>
          <w:left w:val="none" w:color="auto" w:sz="0" w:space="0"/>
        </w:pBdr>
        <w:kinsoku/>
        <w:wordWrap/>
        <w:overflowPunct/>
        <w:topLinePunct w:val="0"/>
        <w:autoSpaceDE/>
        <w:autoSpaceDN/>
        <w:bidi w:val="0"/>
        <w:adjustRightInd/>
        <w:snapToGrid/>
        <w:spacing w:before="0" w:beforeAutospacing="0" w:after="0" w:afterAutospacing="0" w:line="440" w:lineRule="exact"/>
        <w:ind w:left="-360" w:left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大学生在校园内共用毛巾、剃须刀等个人用品，可能传播梅毒、淋病等性病，《性病防治办法》倡导避免此类行为。（</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w:t>
      </w:r>
    </w:p>
    <w:p w14:paraId="3F9F0D08">
      <w:pPr>
        <w:keepNext w:val="0"/>
        <w:keepLines w:val="0"/>
        <w:pageBreakBefore w:val="0"/>
        <w:widowControl/>
        <w:numPr>
          <w:ilvl w:val="0"/>
          <w:numId w:val="2"/>
        </w:numPr>
        <w:suppressLineNumbers w:val="0"/>
        <w:pBdr>
          <w:left w:val="none" w:color="auto" w:sz="0" w:space="0"/>
        </w:pBdr>
        <w:kinsoku/>
        <w:wordWrap/>
        <w:overflowPunct/>
        <w:topLinePunct w:val="0"/>
        <w:autoSpaceDE/>
        <w:autoSpaceDN/>
        <w:bidi w:val="0"/>
        <w:adjustRightInd/>
        <w:snapToGrid/>
        <w:spacing w:before="0" w:beforeAutospacing="0" w:after="0" w:afterAutospacing="0" w:line="440" w:lineRule="exact"/>
        <w:ind w:left="-360" w:left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高校校医院发现学生确诊性病后，应当立即将患者姓名、班级等信息告知辅导员，以便学校跟进管理。（</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w:t>
      </w:r>
    </w:p>
    <w:p w14:paraId="77182957">
      <w:pPr>
        <w:keepNext w:val="0"/>
        <w:keepLines w:val="0"/>
        <w:pageBreakBefore w:val="0"/>
        <w:widowControl/>
        <w:numPr>
          <w:ilvl w:val="0"/>
          <w:numId w:val="2"/>
        </w:numPr>
        <w:suppressLineNumbers w:val="0"/>
        <w:pBdr>
          <w:left w:val="none" w:color="auto" w:sz="0" w:space="0"/>
        </w:pBdr>
        <w:kinsoku/>
        <w:wordWrap/>
        <w:overflowPunct/>
        <w:topLinePunct w:val="0"/>
        <w:autoSpaceDE/>
        <w:autoSpaceDN/>
        <w:bidi w:val="0"/>
        <w:adjustRightInd/>
        <w:snapToGrid/>
        <w:spacing w:before="0" w:beforeAutospacing="0" w:after="0" w:afterAutospacing="0" w:line="440" w:lineRule="exact"/>
        <w:ind w:left="-360" w:left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《性病防治办法》要求，校园周边的便利店、超市应当设置安全套发售设施，方便学生购买。（</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w:t>
      </w:r>
    </w:p>
    <w:p w14:paraId="685D69CC">
      <w:pPr>
        <w:keepNext w:val="0"/>
        <w:keepLines w:val="0"/>
        <w:pageBreakBefore w:val="0"/>
        <w:widowControl/>
        <w:numPr>
          <w:ilvl w:val="0"/>
          <w:numId w:val="2"/>
        </w:numPr>
        <w:suppressLineNumbers w:val="0"/>
        <w:pBdr>
          <w:left w:val="none" w:color="auto" w:sz="0" w:space="0"/>
        </w:pBdr>
        <w:kinsoku/>
        <w:wordWrap/>
        <w:overflowPunct/>
        <w:topLinePunct w:val="0"/>
        <w:autoSpaceDE/>
        <w:autoSpaceDN/>
        <w:bidi w:val="0"/>
        <w:adjustRightInd/>
        <w:snapToGrid/>
        <w:spacing w:before="0" w:beforeAutospacing="0" w:after="0" w:afterAutospacing="0" w:line="440" w:lineRule="exact"/>
        <w:ind w:left="-360" w:leftChars="0"/>
        <w:textAlignment w:val="auto"/>
      </w:pPr>
      <w:r>
        <w:rPr>
          <w:rFonts w:hint="eastAsia" w:asciiTheme="minorEastAsia" w:hAnsiTheme="minorEastAsia" w:eastAsiaTheme="minorEastAsia" w:cstheme="minorEastAsia"/>
          <w:sz w:val="24"/>
          <w:szCs w:val="24"/>
        </w:rPr>
        <w:t>高校组织的性病防治讲座中，可通过展示性病患者的病变图片警示学生，无需考虑隐私保护问题。（</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w:t>
      </w:r>
    </w:p>
    <w:p w14:paraId="15941F50">
      <w:pPr>
        <w:keepNext w:val="0"/>
        <w:keepLines w:val="0"/>
        <w:pageBreakBefore w:val="0"/>
        <w:widowControl/>
        <w:numPr>
          <w:ilvl w:val="0"/>
          <w:numId w:val="2"/>
        </w:numPr>
        <w:suppressLineNumbers w:val="0"/>
        <w:pBdr>
          <w:left w:val="none" w:color="auto" w:sz="0" w:space="0"/>
        </w:pBdr>
        <w:kinsoku/>
        <w:wordWrap/>
        <w:overflowPunct/>
        <w:topLinePunct w:val="0"/>
        <w:autoSpaceDE/>
        <w:autoSpaceDN/>
        <w:bidi w:val="0"/>
        <w:adjustRightInd/>
        <w:snapToGrid/>
        <w:spacing w:before="0" w:beforeAutospacing="0" w:after="0" w:afterAutospacing="0" w:line="440" w:lineRule="exact"/>
        <w:ind w:left="-360" w:left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《性病防治办法》规定，疾控机构对高校报告的性病病例，应当及时开展流行病学调查，指导学校采取防控措施。（</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w:t>
      </w:r>
    </w:p>
    <w:p w14:paraId="2C354D8D">
      <w:pPr>
        <w:keepNext w:val="0"/>
        <w:keepLines w:val="0"/>
        <w:pageBreakBefore w:val="0"/>
        <w:widowControl/>
        <w:numPr>
          <w:ilvl w:val="0"/>
          <w:numId w:val="2"/>
        </w:numPr>
        <w:suppressLineNumbers w:val="0"/>
        <w:pBdr>
          <w:left w:val="none" w:color="auto" w:sz="0" w:space="0"/>
        </w:pBdr>
        <w:kinsoku/>
        <w:wordWrap/>
        <w:overflowPunct/>
        <w:topLinePunct w:val="0"/>
        <w:autoSpaceDE/>
        <w:autoSpaceDN/>
        <w:bidi w:val="0"/>
        <w:adjustRightInd/>
        <w:snapToGrid/>
        <w:spacing w:before="0" w:beforeAutospacing="0" w:after="0" w:afterAutospacing="0" w:line="440" w:lineRule="exact"/>
        <w:ind w:left="-360" w:left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《性病防治办法》明确，所有性病都可以通过接种疫苗进行预防，高校应当组织学生接种相关疫苗。（</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w:t>
      </w:r>
    </w:p>
    <w:p w14:paraId="454272CC">
      <w:pPr>
        <w:keepNext w:val="0"/>
        <w:keepLines w:val="0"/>
        <w:pageBreakBefore w:val="0"/>
        <w:widowControl/>
        <w:numPr>
          <w:ilvl w:val="0"/>
          <w:numId w:val="2"/>
        </w:numPr>
        <w:suppressLineNumbers w:val="0"/>
        <w:pBdr>
          <w:left w:val="none" w:color="auto" w:sz="0" w:space="0"/>
        </w:pBdr>
        <w:kinsoku/>
        <w:wordWrap/>
        <w:overflowPunct/>
        <w:topLinePunct w:val="0"/>
        <w:autoSpaceDE/>
        <w:autoSpaceDN/>
        <w:bidi w:val="0"/>
        <w:adjustRightInd/>
        <w:snapToGrid/>
        <w:spacing w:before="0" w:beforeAutospacing="0" w:after="0" w:afterAutospacing="0" w:line="440" w:lineRule="exact"/>
        <w:ind w:left="-360" w:leftChars="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高校心理咨询室可为疑似性病学生提供心理支持，但不得代替医疗机构进行病情诊断和治疗，符合《性病防治办法》要求。（</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w:t>
      </w:r>
    </w:p>
    <w:sectPr>
      <w:pgSz w:w="11906" w:h="16838"/>
      <w:pgMar w:top="1701" w:right="1531" w:bottom="170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8AB0F92"/>
    <w:multiLevelType w:val="singleLevel"/>
    <w:tmpl w:val="38AB0F92"/>
    <w:lvl w:ilvl="0" w:tentative="0">
      <w:start w:val="9"/>
      <w:numFmt w:val="decimal"/>
      <w:suff w:val="nothing"/>
      <w:lvlText w:val="%1、"/>
      <w:lvlJc w:val="left"/>
    </w:lvl>
  </w:abstractNum>
  <w:abstractNum w:abstractNumId="1">
    <w:nsid w:val="634895E6"/>
    <w:multiLevelType w:val="singleLevel"/>
    <w:tmpl w:val="634895E6"/>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0NmM3MDQwMTZjMmU3NzJiMGRkYjE0NGE1ODE4ZDgifQ=="/>
  </w:docVars>
  <w:rsids>
    <w:rsidRoot w:val="5823196C"/>
    <w:rsid w:val="004F3444"/>
    <w:rsid w:val="07596FE4"/>
    <w:rsid w:val="09CE0055"/>
    <w:rsid w:val="0A054B85"/>
    <w:rsid w:val="0AA750DD"/>
    <w:rsid w:val="0CA02408"/>
    <w:rsid w:val="0CDF70FC"/>
    <w:rsid w:val="0E6179B4"/>
    <w:rsid w:val="101C29CD"/>
    <w:rsid w:val="13DD55DE"/>
    <w:rsid w:val="153366E9"/>
    <w:rsid w:val="15D060AF"/>
    <w:rsid w:val="16A50D85"/>
    <w:rsid w:val="171F703D"/>
    <w:rsid w:val="1BC72207"/>
    <w:rsid w:val="1C1F477D"/>
    <w:rsid w:val="1C420E24"/>
    <w:rsid w:val="20131117"/>
    <w:rsid w:val="274C6FFB"/>
    <w:rsid w:val="293C4AD7"/>
    <w:rsid w:val="2C5F68D9"/>
    <w:rsid w:val="2D18455E"/>
    <w:rsid w:val="2EC4391B"/>
    <w:rsid w:val="32044F36"/>
    <w:rsid w:val="36925B39"/>
    <w:rsid w:val="37054AAA"/>
    <w:rsid w:val="390037A2"/>
    <w:rsid w:val="3E384E11"/>
    <w:rsid w:val="404E592A"/>
    <w:rsid w:val="40750007"/>
    <w:rsid w:val="40C13A4C"/>
    <w:rsid w:val="432B321D"/>
    <w:rsid w:val="44DE3F75"/>
    <w:rsid w:val="454523AE"/>
    <w:rsid w:val="46C250A7"/>
    <w:rsid w:val="4A125805"/>
    <w:rsid w:val="4C4E3957"/>
    <w:rsid w:val="4EFE613B"/>
    <w:rsid w:val="527126AD"/>
    <w:rsid w:val="55432F3C"/>
    <w:rsid w:val="56A9135D"/>
    <w:rsid w:val="572F3CE6"/>
    <w:rsid w:val="5823196C"/>
    <w:rsid w:val="591A31AD"/>
    <w:rsid w:val="591F781C"/>
    <w:rsid w:val="5BCC45D6"/>
    <w:rsid w:val="5C176A14"/>
    <w:rsid w:val="5F7B4C3D"/>
    <w:rsid w:val="604D7C30"/>
    <w:rsid w:val="613D1565"/>
    <w:rsid w:val="61CA1828"/>
    <w:rsid w:val="62893A39"/>
    <w:rsid w:val="660B2643"/>
    <w:rsid w:val="67E059C9"/>
    <w:rsid w:val="687F623A"/>
    <w:rsid w:val="68CB2D88"/>
    <w:rsid w:val="696968D7"/>
    <w:rsid w:val="6AA858C3"/>
    <w:rsid w:val="6B7B3E9B"/>
    <w:rsid w:val="6D4E30D4"/>
    <w:rsid w:val="70BF7D0C"/>
    <w:rsid w:val="715B3997"/>
    <w:rsid w:val="7262291F"/>
    <w:rsid w:val="74052EA3"/>
    <w:rsid w:val="745E6DCC"/>
    <w:rsid w:val="749F7FC0"/>
    <w:rsid w:val="75F851D4"/>
    <w:rsid w:val="799F2950"/>
    <w:rsid w:val="7B9F2D77"/>
    <w:rsid w:val="7CEA5868"/>
    <w:rsid w:val="7DA44A27"/>
    <w:rsid w:val="7DCA16EC"/>
    <w:rsid w:val="7E391E02"/>
    <w:rsid w:val="7F5C41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5732</Words>
  <Characters>6055</Characters>
  <Lines>0</Lines>
  <Paragraphs>0</Paragraphs>
  <TotalTime>41</TotalTime>
  <ScaleCrop>false</ScaleCrop>
  <LinksUpToDate>false</LinksUpToDate>
  <CharactersWithSpaces>6358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2025-09-22T06:26:00Z</dcterms:created>
  <dc:creator>美洋洋</dc:creator>
  <cp:lastModifiedBy>李桂芩</cp:lastModifiedBy>
  <dcterms:modified xsi:type="dcterms:W3CDTF">2025-10-04T01:44:57Z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0F00EC0ACB94418FAF0786A3C6B43249_13</vt:lpwstr>
  </property>
  <property fmtid="{D5CDD505-2E9C-101B-9397-08002B2CF9AE}" pid="4" name="KSOTemplateDocerSaveRecord">
    <vt:lpwstr>eyJoZGlkIjoiOGY2ZGI4YTBjMDdkZTM0OGY2ZTNmYmY2ZWZjZTEwODYiLCJ1c2VySWQiOiIxMDY0NDA3NDgxIn0=</vt:lpwstr>
  </property>
</Properties>
</file>