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山东圣翰财贸职业学院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审核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表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tbl>
      <w:tblPr>
        <w:tblStyle w:val="2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74"/>
        <w:gridCol w:w="707"/>
        <w:gridCol w:w="1371"/>
        <w:gridCol w:w="724"/>
        <w:gridCol w:w="1505"/>
        <w:gridCol w:w="1110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姓 名</w:t>
            </w:r>
          </w:p>
        </w:tc>
        <w:tc>
          <w:tcPr>
            <w:tcW w:w="14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原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年级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班级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类型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学号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注册年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度</w:t>
            </w:r>
          </w:p>
        </w:tc>
        <w:tc>
          <w:tcPr>
            <w:tcW w:w="19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证号</w:t>
            </w:r>
          </w:p>
        </w:tc>
        <w:tc>
          <w:tcPr>
            <w:tcW w:w="355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15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/>
                <w:color w:val="auto"/>
                <w:sz w:val="18"/>
                <w:szCs w:val="18"/>
                <w:highlight w:val="none"/>
              </w:rPr>
              <w:t>休学或保留学籍起止时间</w:t>
            </w:r>
          </w:p>
        </w:tc>
        <w:tc>
          <w:tcPr>
            <w:tcW w:w="1947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因</w:t>
            </w:r>
          </w:p>
        </w:tc>
        <w:tc>
          <w:tcPr>
            <w:tcW w:w="8838" w:type="dxa"/>
            <w:gridSpan w:val="7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 w:firstLine="5760" w:firstLineChars="3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学生或家长签名：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见</w:t>
            </w:r>
          </w:p>
        </w:tc>
        <w:tc>
          <w:tcPr>
            <w:tcW w:w="8838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20" w:firstLineChars="29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家长签名或辅导员代签：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8838" w:type="dxa"/>
            <w:gridSpan w:val="7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辅导员在此说明情况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 w:firstLine="3960" w:firstLineChars="2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 w:firstLine="3420" w:firstLineChars="19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辅导员签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：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院长签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suppressLineNumbers w:val="0"/>
              <w:tabs>
                <w:tab w:val="left" w:pos="5790"/>
              </w:tabs>
              <w:spacing w:before="0" w:beforeAutospacing="0" w:after="0" w:afterAutospacing="0"/>
              <w:ind w:left="0" w:right="0" w:firstLine="720" w:firstLineChars="400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日期：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复学年级班级</w:t>
            </w:r>
          </w:p>
        </w:tc>
        <w:tc>
          <w:tcPr>
            <w:tcW w:w="8838" w:type="dxa"/>
            <w:gridSpan w:val="7"/>
          </w:tcPr>
          <w:p>
            <w:pPr>
              <w:keepNext w:val="0"/>
              <w:keepLines w:val="0"/>
              <w:suppressLineNumbers w:val="0"/>
              <w:tabs>
                <w:tab w:val="left" w:pos="5790"/>
              </w:tabs>
              <w:spacing w:before="0" w:beforeAutospacing="0" w:after="0" w:afterAutospacing="0"/>
              <w:ind w:left="0" w:right="0" w:firstLine="720" w:firstLineChars="4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图书馆审核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7364" w:type="dxa"/>
            <w:gridSpan w:val="6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宿舍审核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800"/>
              <w:jc w:val="both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0" w:firstLineChars="1000"/>
              <w:jc w:val="both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0" w:firstLineChars="100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楼长签字：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负责人签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学生处审核意见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800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教务处审核意见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800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财务处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7364" w:type="dxa"/>
            <w:gridSpan w:val="6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校长审核意见</w:t>
            </w:r>
          </w:p>
        </w:tc>
        <w:tc>
          <w:tcPr>
            <w:tcW w:w="7364" w:type="dxa"/>
            <w:gridSpan w:val="6"/>
            <w:vAlign w:val="bottom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签      字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注：此表由学籍管理科留原件，其他部门留复印件。辅导员需全程随同办理。</w:t>
      </w:r>
    </w:p>
    <w:p>
      <w:r>
        <w:rPr>
          <w:rFonts w:hint="eastAsia"/>
          <w:color w:val="auto"/>
          <w:sz w:val="18"/>
          <w:szCs w:val="18"/>
          <w:highlight w:val="none"/>
        </w:rPr>
        <w:t>制表：教务处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5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2025-09-02T02:05:47Z</dcterms:created>
  <dc:creator>Admin</dc:creator>
  <cp:lastModifiedBy>Admin</cp:lastModifiedBy>
  <dcterms:modified xsi:type="dcterms:W3CDTF">2025-09-02T02:06:31Z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95DC0E5E6D6B4B0190D4AB3859EBA25F</vt:lpwstr>
  </property>
</Properties>
</file>