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4C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关于开展202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学期</w:t>
      </w:r>
    </w:p>
    <w:p w14:paraId="1E7336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期末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教学检查的通知</w:t>
      </w:r>
    </w:p>
    <w:p w14:paraId="418641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JWTZ00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1D9874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highlight w:val="none"/>
        </w:rPr>
      </w:pPr>
    </w:p>
    <w:p w14:paraId="7BBE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各教学单位：</w:t>
      </w:r>
    </w:p>
    <w:p w14:paraId="44D9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为了解本学期教学工作落实和完成情况，根据安排，定于第十七教学周开展2024-2025学年第一学期期末教学检查工作。现将本次工作有关事宜通知如下：</w:t>
      </w:r>
    </w:p>
    <w:p w14:paraId="3A94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一、时间安排</w:t>
      </w:r>
    </w:p>
    <w:p w14:paraId="5EBBC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教学单位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自查时间：2024年12月30日—2025年1月3日</w:t>
      </w:r>
    </w:p>
    <w:p w14:paraId="3134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2.学校检查时间：2025年1月7日—1月9日</w:t>
      </w:r>
    </w:p>
    <w:p w14:paraId="0472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二、工作方式</w:t>
      </w:r>
    </w:p>
    <w:p w14:paraId="7E15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1.教学单位自查</w:t>
      </w:r>
    </w:p>
    <w:p w14:paraId="10BA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2.学校全面检查</w:t>
      </w:r>
    </w:p>
    <w:p w14:paraId="22B7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三、检查内容</w:t>
      </w:r>
    </w:p>
    <w:p w14:paraId="4FBB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考试组织情况</w:t>
      </w:r>
    </w:p>
    <w:p w14:paraId="09C03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通过现场检查、座谈等方式，检查各教学单位考试工作方案的落实情况、考务会组织情况、学生诚信考试教育开展情况、试题审核情况、巡考记录是否完善。</w:t>
      </w:r>
    </w:p>
    <w:p w14:paraId="6CE8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检查人：汪娟海、张明哲、王玎、曲媛媛、刘雪梅</w:t>
      </w:r>
    </w:p>
    <w:p w14:paraId="6EC2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试卷评阅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成绩登记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情况</w:t>
      </w:r>
    </w:p>
    <w:p w14:paraId="70913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通过现场查阅、材料检查等方式，检查任课教师是否按照《试卷评阅基本要求》按时按量进行试卷评阅。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试卷评阅完毕后，任课教师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各专业、各教学单位、是否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认真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总结考试情况并进行分析；检查任课教师是否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提前与开课学院核实考试学生的名单及学籍状态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教务管理系统中，按百分制或四级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制录入期末考试成绩。</w:t>
      </w:r>
    </w:p>
    <w:p w14:paraId="71F8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检查人：张明哲、曲媛媛、刘雪梅</w:t>
      </w:r>
    </w:p>
    <w:p w14:paraId="380A6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线上考试材料归档情况</w:t>
      </w:r>
    </w:p>
    <w:p w14:paraId="219F8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通过现场查看、座谈等方式，检查线上考试材料是否按照专业、教研室归档整理完毕。</w:t>
      </w:r>
    </w:p>
    <w:p w14:paraId="648B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检查人：张明哲、刘雪梅、曲媛媛</w:t>
      </w:r>
    </w:p>
    <w:p w14:paraId="035D3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  <w:woUserID w:val="3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  <w:woUserID w:val="3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  <w:woUserID w:val="3"/>
        </w:rPr>
        <w:t xml:space="preserve">  4.第五学期线上教学开展情况</w:t>
      </w:r>
    </w:p>
    <w:p w14:paraId="32CC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  <w:woUserID w:val="3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  <w:woUserID w:val="3"/>
        </w:rPr>
        <w:t xml:space="preserve">    通过现场查阅、座谈等方式，检查任课教师与学生交流情况，结课考试相关佐证材料，学生成绩整理情况。</w:t>
      </w:r>
    </w:p>
    <w:p w14:paraId="18CA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  <w:woUserID w:val="3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  <w:woUserID w:val="3"/>
        </w:rPr>
        <w:t>检查人：张明哲、刘雪梅、曲媛媛</w:t>
      </w:r>
    </w:p>
    <w:p w14:paraId="0E773F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  <w:t xml:space="preserve">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  <w:woUserID w:val="2"/>
        </w:rPr>
        <w:t>5.毕业设计（论文）归档情况</w:t>
      </w:r>
    </w:p>
    <w:p w14:paraId="673C89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  <w:t>通过现场查阅档案、座谈等方式，检查学院本学期毕业设计（论文）开展情况、归档情况。</w:t>
      </w:r>
    </w:p>
    <w:p w14:paraId="02332D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  <w:t>检查人：王玎、于婷婷</w:t>
      </w:r>
    </w:p>
    <w:p w14:paraId="3C277C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2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woUserID w:val="2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  <w:woUserID w:val="2"/>
        </w:rPr>
        <w:t>6.下学期拟聘外聘、兼课教师资格审核情况</w:t>
      </w:r>
    </w:p>
    <w:p w14:paraId="7186E0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  <w:t>通过材料检测、座谈等方式，了解学院下学期拟聘外聘、兼课教师聘任计划，检查学院对拟聘外聘教师进行资格审核、教学能力鉴定等的相关材料。</w:t>
      </w:r>
    </w:p>
    <w:p w14:paraId="6619FB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2"/>
        </w:rPr>
        <w:t>检查人：王玎、高晓允</w:t>
      </w:r>
    </w:p>
    <w:p w14:paraId="1F3A4B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642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"/>
          <w:woUserID w:val="2"/>
        </w:rPr>
        <w:t>7.听评课活动开展情况</w:t>
      </w:r>
    </w:p>
    <w:p w14:paraId="568C04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  <w:t>通过现场查阅听评课记录、座谈等方式，检查学院本学期听评课活动开展情况。</w:t>
      </w:r>
    </w:p>
    <w:p w14:paraId="51F63A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  <w:t>检查人：王玎、高晓允</w:t>
      </w:r>
    </w:p>
    <w:p w14:paraId="4F8D4D2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642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"/>
          <w:woUserID w:val="2"/>
        </w:rPr>
        <w:t>8.专业建设指导委员会工作开展情况</w:t>
      </w:r>
    </w:p>
    <w:p w14:paraId="195F2E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  <w:t>通过现场查阅过程材料、座谈等方式，检查学院专业建设指导委员会工作开展情况。</w:t>
      </w:r>
    </w:p>
    <w:p w14:paraId="263D53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 w:bidi="ar"/>
          <w:woUserID w:val="2"/>
        </w:rPr>
        <w:t>检查人：王玎、于婷婷</w:t>
      </w:r>
    </w:p>
    <w:p w14:paraId="619A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四、其他要求及说明</w:t>
      </w:r>
    </w:p>
    <w:p w14:paraId="5682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（一）各教学单位领导务必高度重视期末检查工作，成立自查工作小组，确保各项工作落到实处。</w:t>
      </w:r>
    </w:p>
    <w:p w14:paraId="7304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（二）各教学单位要根据自查情况形成自查记录，要求检查情况书写详实，多采用数据形式，以备教务处检查。</w:t>
      </w:r>
    </w:p>
    <w:p w14:paraId="570C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教务处</w:t>
      </w:r>
    </w:p>
    <w:p w14:paraId="2A3C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2024年12月20日</w:t>
      </w:r>
      <w:bookmarkStart w:id="0" w:name="_GoBack"/>
      <w:bookmarkEnd w:id="0"/>
    </w:p>
    <w:sectPr>
      <w:pgSz w:w="11906" w:h="16838"/>
      <w:pgMar w:top="1020" w:right="1134" w:bottom="102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VlODk2ZmYyN2M2MjRhMDQ4ZDY0NzI0YmM2MGMifQ=="/>
  </w:docVars>
  <w:rsids>
    <w:rsidRoot w:val="009D6CB8"/>
    <w:rsid w:val="000A6DB8"/>
    <w:rsid w:val="00141542"/>
    <w:rsid w:val="00170135"/>
    <w:rsid w:val="005371B8"/>
    <w:rsid w:val="005938DE"/>
    <w:rsid w:val="005C4BA9"/>
    <w:rsid w:val="007D3BF5"/>
    <w:rsid w:val="009D6CB8"/>
    <w:rsid w:val="00C9066D"/>
    <w:rsid w:val="00E46AD2"/>
    <w:rsid w:val="027A49BC"/>
    <w:rsid w:val="0350044F"/>
    <w:rsid w:val="03596CB3"/>
    <w:rsid w:val="03C1204B"/>
    <w:rsid w:val="0402799B"/>
    <w:rsid w:val="04106F71"/>
    <w:rsid w:val="045B52FD"/>
    <w:rsid w:val="046E3282"/>
    <w:rsid w:val="05D2339D"/>
    <w:rsid w:val="05EE39FC"/>
    <w:rsid w:val="06253E14"/>
    <w:rsid w:val="06704FD5"/>
    <w:rsid w:val="073F1B7D"/>
    <w:rsid w:val="07A16F11"/>
    <w:rsid w:val="08AC5176"/>
    <w:rsid w:val="08AC6977"/>
    <w:rsid w:val="08D14F15"/>
    <w:rsid w:val="08FD4BD5"/>
    <w:rsid w:val="092C4599"/>
    <w:rsid w:val="094B5940"/>
    <w:rsid w:val="098D41AA"/>
    <w:rsid w:val="09C35E1E"/>
    <w:rsid w:val="0A6F2477"/>
    <w:rsid w:val="0B0C55A3"/>
    <w:rsid w:val="0BEC578F"/>
    <w:rsid w:val="0BFB189F"/>
    <w:rsid w:val="0C128685"/>
    <w:rsid w:val="0C364685"/>
    <w:rsid w:val="0C71636C"/>
    <w:rsid w:val="0D110C4F"/>
    <w:rsid w:val="0D156991"/>
    <w:rsid w:val="0D1F336B"/>
    <w:rsid w:val="0E311A96"/>
    <w:rsid w:val="0E903DF5"/>
    <w:rsid w:val="0EF820C6"/>
    <w:rsid w:val="0EFA4090"/>
    <w:rsid w:val="0F2C7FC2"/>
    <w:rsid w:val="0F4075C9"/>
    <w:rsid w:val="0F7D6A6F"/>
    <w:rsid w:val="0FBA381F"/>
    <w:rsid w:val="0FCF195C"/>
    <w:rsid w:val="104446D2"/>
    <w:rsid w:val="119F0F1F"/>
    <w:rsid w:val="11BF511D"/>
    <w:rsid w:val="120B5C9E"/>
    <w:rsid w:val="124D775A"/>
    <w:rsid w:val="12695089"/>
    <w:rsid w:val="127203E1"/>
    <w:rsid w:val="12E85632"/>
    <w:rsid w:val="13021765"/>
    <w:rsid w:val="1319085D"/>
    <w:rsid w:val="132F0080"/>
    <w:rsid w:val="13AE53E1"/>
    <w:rsid w:val="14740441"/>
    <w:rsid w:val="149C34F4"/>
    <w:rsid w:val="14C60899"/>
    <w:rsid w:val="1557566D"/>
    <w:rsid w:val="156F0C08"/>
    <w:rsid w:val="15BE4495"/>
    <w:rsid w:val="15CE1B62"/>
    <w:rsid w:val="168801D3"/>
    <w:rsid w:val="16DC051F"/>
    <w:rsid w:val="184C3483"/>
    <w:rsid w:val="186C7681"/>
    <w:rsid w:val="189A29A3"/>
    <w:rsid w:val="18CD0120"/>
    <w:rsid w:val="18DA283C"/>
    <w:rsid w:val="18F02060"/>
    <w:rsid w:val="19886F56"/>
    <w:rsid w:val="19BB441C"/>
    <w:rsid w:val="1A332204"/>
    <w:rsid w:val="1A3F6DFB"/>
    <w:rsid w:val="1AB86BAD"/>
    <w:rsid w:val="1B18764C"/>
    <w:rsid w:val="1B273B67"/>
    <w:rsid w:val="1B3920AB"/>
    <w:rsid w:val="1B972C67"/>
    <w:rsid w:val="1C0236E8"/>
    <w:rsid w:val="1C406E5A"/>
    <w:rsid w:val="1C676ADD"/>
    <w:rsid w:val="1C9B3AC7"/>
    <w:rsid w:val="1D5F77B4"/>
    <w:rsid w:val="1E6F1C79"/>
    <w:rsid w:val="1EBB6474"/>
    <w:rsid w:val="1EEC28DA"/>
    <w:rsid w:val="1EF054CE"/>
    <w:rsid w:val="1EFE197B"/>
    <w:rsid w:val="1F1A3995"/>
    <w:rsid w:val="1F26058A"/>
    <w:rsid w:val="1F647304"/>
    <w:rsid w:val="1F7237CF"/>
    <w:rsid w:val="1FCC144E"/>
    <w:rsid w:val="1FEB3581"/>
    <w:rsid w:val="1FF95C9E"/>
    <w:rsid w:val="206375BB"/>
    <w:rsid w:val="20694F0A"/>
    <w:rsid w:val="20790B8D"/>
    <w:rsid w:val="20C86322"/>
    <w:rsid w:val="218B0B78"/>
    <w:rsid w:val="226C6BFB"/>
    <w:rsid w:val="226F3FF6"/>
    <w:rsid w:val="22837647"/>
    <w:rsid w:val="22873A35"/>
    <w:rsid w:val="236E24FF"/>
    <w:rsid w:val="237A5348"/>
    <w:rsid w:val="23863CED"/>
    <w:rsid w:val="249146F7"/>
    <w:rsid w:val="2492046F"/>
    <w:rsid w:val="24AE34FB"/>
    <w:rsid w:val="24DB0068"/>
    <w:rsid w:val="24FD7FDE"/>
    <w:rsid w:val="253C275F"/>
    <w:rsid w:val="25A71CF8"/>
    <w:rsid w:val="25E82909"/>
    <w:rsid w:val="25F24E59"/>
    <w:rsid w:val="260B04D9"/>
    <w:rsid w:val="263C4D22"/>
    <w:rsid w:val="26BB5A5B"/>
    <w:rsid w:val="26F45411"/>
    <w:rsid w:val="27A24E6D"/>
    <w:rsid w:val="27D763C4"/>
    <w:rsid w:val="27D843EB"/>
    <w:rsid w:val="282E04AF"/>
    <w:rsid w:val="283C7070"/>
    <w:rsid w:val="2852419D"/>
    <w:rsid w:val="28C606E7"/>
    <w:rsid w:val="29A22B3A"/>
    <w:rsid w:val="29F0212D"/>
    <w:rsid w:val="2ACB46DB"/>
    <w:rsid w:val="2B2A7653"/>
    <w:rsid w:val="2B4F70BA"/>
    <w:rsid w:val="2BDF21EC"/>
    <w:rsid w:val="2C3F07C9"/>
    <w:rsid w:val="2C9254B0"/>
    <w:rsid w:val="2CC016E9"/>
    <w:rsid w:val="2D5735BA"/>
    <w:rsid w:val="2DF61A6F"/>
    <w:rsid w:val="2DF6381D"/>
    <w:rsid w:val="2E1124D4"/>
    <w:rsid w:val="2E757767"/>
    <w:rsid w:val="2EA4660E"/>
    <w:rsid w:val="2EB84F76"/>
    <w:rsid w:val="2F11320B"/>
    <w:rsid w:val="2F443F01"/>
    <w:rsid w:val="2FCF2577"/>
    <w:rsid w:val="31EB0A58"/>
    <w:rsid w:val="326C7A5E"/>
    <w:rsid w:val="326F3B9E"/>
    <w:rsid w:val="32BB5035"/>
    <w:rsid w:val="33122EA7"/>
    <w:rsid w:val="343B01DB"/>
    <w:rsid w:val="34B441A7"/>
    <w:rsid w:val="34C126E1"/>
    <w:rsid w:val="35D60397"/>
    <w:rsid w:val="35ED3757"/>
    <w:rsid w:val="36C00E6C"/>
    <w:rsid w:val="36CE17DB"/>
    <w:rsid w:val="36ED31C6"/>
    <w:rsid w:val="374D4AC9"/>
    <w:rsid w:val="3778514A"/>
    <w:rsid w:val="37D3697D"/>
    <w:rsid w:val="387D7152"/>
    <w:rsid w:val="38C112B6"/>
    <w:rsid w:val="399D5494"/>
    <w:rsid w:val="39D215E2"/>
    <w:rsid w:val="3A940645"/>
    <w:rsid w:val="3ACC7DDF"/>
    <w:rsid w:val="3B194FEF"/>
    <w:rsid w:val="3B4166D3"/>
    <w:rsid w:val="3B6B584A"/>
    <w:rsid w:val="3BDF7FE6"/>
    <w:rsid w:val="3C404B19"/>
    <w:rsid w:val="3CEF6007"/>
    <w:rsid w:val="3D1617E6"/>
    <w:rsid w:val="3D602CBC"/>
    <w:rsid w:val="3D677916"/>
    <w:rsid w:val="3DBA6615"/>
    <w:rsid w:val="3E2E2B5F"/>
    <w:rsid w:val="3E4C0C85"/>
    <w:rsid w:val="3F9B06C8"/>
    <w:rsid w:val="3FA7706D"/>
    <w:rsid w:val="3FE64C99"/>
    <w:rsid w:val="4010076E"/>
    <w:rsid w:val="403501D5"/>
    <w:rsid w:val="41175B2C"/>
    <w:rsid w:val="41526B64"/>
    <w:rsid w:val="42593838"/>
    <w:rsid w:val="42885531"/>
    <w:rsid w:val="42A832BD"/>
    <w:rsid w:val="42E45EE2"/>
    <w:rsid w:val="433B1FA6"/>
    <w:rsid w:val="43913816"/>
    <w:rsid w:val="43C95804"/>
    <w:rsid w:val="4416031D"/>
    <w:rsid w:val="44B5556E"/>
    <w:rsid w:val="44CE0BF8"/>
    <w:rsid w:val="44F3240C"/>
    <w:rsid w:val="4520780D"/>
    <w:rsid w:val="455A248C"/>
    <w:rsid w:val="45BD5510"/>
    <w:rsid w:val="462A4085"/>
    <w:rsid w:val="46584C1D"/>
    <w:rsid w:val="46686482"/>
    <w:rsid w:val="46772120"/>
    <w:rsid w:val="46F55EAD"/>
    <w:rsid w:val="47590C4D"/>
    <w:rsid w:val="47D77DC3"/>
    <w:rsid w:val="47ED3DEA"/>
    <w:rsid w:val="47F941DE"/>
    <w:rsid w:val="48007535"/>
    <w:rsid w:val="48CB5B7A"/>
    <w:rsid w:val="49030C36"/>
    <w:rsid w:val="490C1CEF"/>
    <w:rsid w:val="49AD7A63"/>
    <w:rsid w:val="49AF0FF8"/>
    <w:rsid w:val="49B900C8"/>
    <w:rsid w:val="49DE18DD"/>
    <w:rsid w:val="49E1317B"/>
    <w:rsid w:val="49EC3FFA"/>
    <w:rsid w:val="4AB1668F"/>
    <w:rsid w:val="4AB97C54"/>
    <w:rsid w:val="4ADF76BB"/>
    <w:rsid w:val="4B105AC6"/>
    <w:rsid w:val="4B2257F9"/>
    <w:rsid w:val="4B9E1324"/>
    <w:rsid w:val="4BC845F3"/>
    <w:rsid w:val="4C45018B"/>
    <w:rsid w:val="4D87403A"/>
    <w:rsid w:val="4DD23507"/>
    <w:rsid w:val="4DD94895"/>
    <w:rsid w:val="4DE35714"/>
    <w:rsid w:val="4E4F4B57"/>
    <w:rsid w:val="4EBB683B"/>
    <w:rsid w:val="4ECD3CCE"/>
    <w:rsid w:val="4F2B631E"/>
    <w:rsid w:val="4F7D74A2"/>
    <w:rsid w:val="4F870321"/>
    <w:rsid w:val="50412BC6"/>
    <w:rsid w:val="50546455"/>
    <w:rsid w:val="50770396"/>
    <w:rsid w:val="50A849F3"/>
    <w:rsid w:val="517467AA"/>
    <w:rsid w:val="51C55131"/>
    <w:rsid w:val="52126FCD"/>
    <w:rsid w:val="533407C0"/>
    <w:rsid w:val="53EB8A72"/>
    <w:rsid w:val="555111B5"/>
    <w:rsid w:val="558C043F"/>
    <w:rsid w:val="55AE2AAB"/>
    <w:rsid w:val="55EC220B"/>
    <w:rsid w:val="5604104E"/>
    <w:rsid w:val="562B5EAA"/>
    <w:rsid w:val="56F63D04"/>
    <w:rsid w:val="571C1C97"/>
    <w:rsid w:val="57AF48B9"/>
    <w:rsid w:val="57C9597B"/>
    <w:rsid w:val="58A43CF2"/>
    <w:rsid w:val="58AD46ED"/>
    <w:rsid w:val="59A3314A"/>
    <w:rsid w:val="59AB4FF1"/>
    <w:rsid w:val="59AD4E28"/>
    <w:rsid w:val="59E85E60"/>
    <w:rsid w:val="5A061119"/>
    <w:rsid w:val="5B1437C1"/>
    <w:rsid w:val="5C9F4EFC"/>
    <w:rsid w:val="5CA64941"/>
    <w:rsid w:val="5D9252E3"/>
    <w:rsid w:val="5E653F23"/>
    <w:rsid w:val="5F50072F"/>
    <w:rsid w:val="60095DA2"/>
    <w:rsid w:val="60791F08"/>
    <w:rsid w:val="60EC092C"/>
    <w:rsid w:val="61C85048"/>
    <w:rsid w:val="621B33C7"/>
    <w:rsid w:val="622A170C"/>
    <w:rsid w:val="62312A9A"/>
    <w:rsid w:val="624D298C"/>
    <w:rsid w:val="62A274F4"/>
    <w:rsid w:val="62D376AD"/>
    <w:rsid w:val="638C3D00"/>
    <w:rsid w:val="63B70D7D"/>
    <w:rsid w:val="640815D9"/>
    <w:rsid w:val="646270A3"/>
    <w:rsid w:val="65273CE0"/>
    <w:rsid w:val="655A5627"/>
    <w:rsid w:val="65AF7DFA"/>
    <w:rsid w:val="65B337C6"/>
    <w:rsid w:val="66182EB6"/>
    <w:rsid w:val="6646288C"/>
    <w:rsid w:val="666D1BC7"/>
    <w:rsid w:val="67310E46"/>
    <w:rsid w:val="67CE48E7"/>
    <w:rsid w:val="680C39CD"/>
    <w:rsid w:val="683005FC"/>
    <w:rsid w:val="687234C5"/>
    <w:rsid w:val="68945B31"/>
    <w:rsid w:val="68DE6DAC"/>
    <w:rsid w:val="69482477"/>
    <w:rsid w:val="69BE2739"/>
    <w:rsid w:val="6A0E1913"/>
    <w:rsid w:val="6A6E62A8"/>
    <w:rsid w:val="6A99742E"/>
    <w:rsid w:val="6A9E67F3"/>
    <w:rsid w:val="6AA81420"/>
    <w:rsid w:val="6B120F8F"/>
    <w:rsid w:val="6BF0297E"/>
    <w:rsid w:val="6C3311BD"/>
    <w:rsid w:val="6C37A4E2"/>
    <w:rsid w:val="6C4038DA"/>
    <w:rsid w:val="6C832144"/>
    <w:rsid w:val="6CE54BAD"/>
    <w:rsid w:val="6D1C7EA3"/>
    <w:rsid w:val="6DA700B4"/>
    <w:rsid w:val="6F767D3E"/>
    <w:rsid w:val="6FC84312"/>
    <w:rsid w:val="70530F7C"/>
    <w:rsid w:val="719A3A8C"/>
    <w:rsid w:val="7249798C"/>
    <w:rsid w:val="7298621E"/>
    <w:rsid w:val="73852C46"/>
    <w:rsid w:val="741915E0"/>
    <w:rsid w:val="746E5488"/>
    <w:rsid w:val="75222288"/>
    <w:rsid w:val="75B154CC"/>
    <w:rsid w:val="76FE0619"/>
    <w:rsid w:val="772B422C"/>
    <w:rsid w:val="77420E4E"/>
    <w:rsid w:val="775A7F45"/>
    <w:rsid w:val="777C8523"/>
    <w:rsid w:val="779416A9"/>
    <w:rsid w:val="77BF7886"/>
    <w:rsid w:val="77FFE9B4"/>
    <w:rsid w:val="780879A1"/>
    <w:rsid w:val="784604CA"/>
    <w:rsid w:val="78CA2EA9"/>
    <w:rsid w:val="793547C6"/>
    <w:rsid w:val="79431D92"/>
    <w:rsid w:val="79D42231"/>
    <w:rsid w:val="79E77869"/>
    <w:rsid w:val="7A542C8A"/>
    <w:rsid w:val="7A7C4677"/>
    <w:rsid w:val="7ADE49EA"/>
    <w:rsid w:val="7AF97A75"/>
    <w:rsid w:val="7B454A69"/>
    <w:rsid w:val="7BFEE563"/>
    <w:rsid w:val="7C042B76"/>
    <w:rsid w:val="7C3F595C"/>
    <w:rsid w:val="7CBA4FE2"/>
    <w:rsid w:val="7CBC6FAC"/>
    <w:rsid w:val="7CD2057E"/>
    <w:rsid w:val="7D1E1A15"/>
    <w:rsid w:val="7D221505"/>
    <w:rsid w:val="7D272678"/>
    <w:rsid w:val="7D741BC6"/>
    <w:rsid w:val="7D80622C"/>
    <w:rsid w:val="7DAA5057"/>
    <w:rsid w:val="7DB008BF"/>
    <w:rsid w:val="7DF9D07F"/>
    <w:rsid w:val="7E3F60E7"/>
    <w:rsid w:val="7EFACAA9"/>
    <w:rsid w:val="7F572FBC"/>
    <w:rsid w:val="7FAFB0D2"/>
    <w:rsid w:val="7FD34D39"/>
    <w:rsid w:val="7FFD3E7C"/>
    <w:rsid w:val="97BF50BD"/>
    <w:rsid w:val="AF77F400"/>
    <w:rsid w:val="AFBFB950"/>
    <w:rsid w:val="AFF14EBB"/>
    <w:rsid w:val="B4B53062"/>
    <w:rsid w:val="BF75CAB2"/>
    <w:rsid w:val="BFEFC1BD"/>
    <w:rsid w:val="C57F484D"/>
    <w:rsid w:val="C6E2485C"/>
    <w:rsid w:val="D7412732"/>
    <w:rsid w:val="DE9B80ED"/>
    <w:rsid w:val="DF7FDA14"/>
    <w:rsid w:val="DFB6B31A"/>
    <w:rsid w:val="DFF95269"/>
    <w:rsid w:val="E5BFB793"/>
    <w:rsid w:val="EFEAA0AF"/>
    <w:rsid w:val="F6AB24DF"/>
    <w:rsid w:val="F6FEF1E2"/>
    <w:rsid w:val="F7E8A37D"/>
    <w:rsid w:val="FE5F84D0"/>
    <w:rsid w:val="FEDD9933"/>
    <w:rsid w:val="FF26AE8F"/>
    <w:rsid w:val="FF694EA8"/>
    <w:rsid w:val="FFEFA829"/>
    <w:rsid w:val="FFFA528E"/>
    <w:rsid w:val="FFFFF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2</Pages>
  <Words>958</Words>
  <Characters>1009</Characters>
  <Lines>1</Lines>
  <Paragraphs>1</Paragraphs>
  <TotalTime>9</TotalTime>
  <ScaleCrop>false</ScaleCrop>
  <LinksUpToDate>false</LinksUpToDate>
  <CharactersWithSpaces>1086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2021-11-12T09:13:00Z</dcterms:created>
  <dc:creator>Administrator</dc:creator>
  <cp:lastModifiedBy>MaxG</cp:lastModifiedBy>
  <cp:lastPrinted>2024-12-19T23:55:57Z</cp:lastPrinted>
  <dcterms:modified xsi:type="dcterms:W3CDTF">2024-12-19T23:58:45Z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2F50999FB5E84FA3B360ED6575400D95</vt:lpwstr>
  </property>
</Properties>
</file>